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9FE3" w14:textId="1E710E6F" w:rsidR="00A1603C" w:rsidRPr="00084727" w:rsidRDefault="00EA76E2" w:rsidP="00084727">
      <w:pPr>
        <w:ind w:firstLine="709"/>
        <w:jc w:val="both"/>
        <w:rPr>
          <w:lang w:val="uk-UA"/>
        </w:rPr>
      </w:pPr>
      <w:r w:rsidRPr="00084727">
        <w:rPr>
          <w:lang w:val="uk-UA"/>
        </w:rPr>
        <w:t xml:space="preserve">      </w:t>
      </w:r>
      <w:r w:rsidR="00934E17">
        <w:rPr>
          <w:lang w:val="uk-UA"/>
        </w:rPr>
        <w:tab/>
      </w:r>
      <w:r w:rsidR="00934E17">
        <w:rPr>
          <w:lang w:val="uk-UA"/>
        </w:rPr>
        <w:tab/>
      </w:r>
      <w:r w:rsidR="00934E17">
        <w:rPr>
          <w:lang w:val="uk-UA"/>
        </w:rPr>
        <w:tab/>
      </w:r>
      <w:r w:rsidR="00934E17">
        <w:rPr>
          <w:lang w:val="uk-UA"/>
        </w:rPr>
        <w:tab/>
      </w:r>
      <w:r w:rsidR="00934E17">
        <w:rPr>
          <w:lang w:val="uk-UA"/>
        </w:rPr>
        <w:tab/>
      </w:r>
      <w:r w:rsidR="00934E17">
        <w:rPr>
          <w:lang w:val="uk-UA"/>
        </w:rPr>
        <w:tab/>
        <w:t xml:space="preserve">    </w:t>
      </w:r>
      <w:r w:rsidR="00FC5687" w:rsidRPr="00084727">
        <w:rPr>
          <w:lang w:val="uk-UA"/>
        </w:rPr>
        <w:t xml:space="preserve">Додаток </w:t>
      </w:r>
    </w:p>
    <w:p w14:paraId="141B75EC" w14:textId="77777777" w:rsidR="00934E17" w:rsidRDefault="00EA76E2" w:rsidP="00084727">
      <w:pPr>
        <w:ind w:firstLine="709"/>
        <w:jc w:val="both"/>
        <w:rPr>
          <w:lang w:val="uk-UA"/>
        </w:rPr>
      </w:pPr>
      <w:r w:rsidRPr="00084727">
        <w:rPr>
          <w:lang w:val="uk-UA"/>
        </w:rPr>
        <w:t xml:space="preserve">      </w:t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  <w:t xml:space="preserve">    </w:t>
      </w:r>
      <w:r w:rsidR="00FC5687" w:rsidRPr="00084727">
        <w:rPr>
          <w:lang w:val="uk-UA"/>
        </w:rPr>
        <w:t>до рішення виконавчого комітету</w:t>
      </w:r>
    </w:p>
    <w:p w14:paraId="7C87A9E3" w14:textId="77777777" w:rsidR="00FC5687" w:rsidRPr="00084727" w:rsidRDefault="00934E17" w:rsidP="00934E17">
      <w:pPr>
        <w:ind w:left="4955" w:firstLine="1"/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 міської   ради</w:t>
      </w:r>
      <w:r w:rsidR="00FC5687" w:rsidRPr="00084727">
        <w:rPr>
          <w:lang w:val="uk-UA"/>
        </w:rPr>
        <w:t xml:space="preserve"> </w:t>
      </w:r>
    </w:p>
    <w:p w14:paraId="7B8D616C" w14:textId="77777777" w:rsidR="00FC5687" w:rsidRPr="00084727" w:rsidRDefault="00EA76E2" w:rsidP="00084727">
      <w:pPr>
        <w:ind w:firstLine="709"/>
        <w:jc w:val="both"/>
        <w:rPr>
          <w:lang w:val="uk-UA"/>
        </w:rPr>
      </w:pPr>
      <w:r w:rsidRPr="00084727">
        <w:rPr>
          <w:lang w:val="uk-UA"/>
        </w:rPr>
        <w:t xml:space="preserve">     </w:t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</w:r>
      <w:r w:rsidR="00084727">
        <w:rPr>
          <w:lang w:val="uk-UA"/>
        </w:rPr>
        <w:tab/>
        <w:t xml:space="preserve">    </w:t>
      </w:r>
      <w:r w:rsidR="00FC5687" w:rsidRPr="00084727">
        <w:rPr>
          <w:lang w:val="uk-UA"/>
        </w:rPr>
        <w:t>від</w:t>
      </w:r>
      <w:r w:rsidR="00084727">
        <w:rPr>
          <w:lang w:val="uk-UA"/>
        </w:rPr>
        <w:t xml:space="preserve">  </w:t>
      </w:r>
      <w:r w:rsidR="00934E17">
        <w:rPr>
          <w:lang w:val="uk-UA"/>
        </w:rPr>
        <w:t>«___» _______</w:t>
      </w:r>
      <w:r w:rsidRPr="00084727">
        <w:rPr>
          <w:lang w:val="uk-UA"/>
        </w:rPr>
        <w:t xml:space="preserve">  </w:t>
      </w:r>
      <w:r w:rsidR="00FC5687" w:rsidRPr="00084727">
        <w:rPr>
          <w:lang w:val="uk-UA"/>
        </w:rPr>
        <w:t>2021</w:t>
      </w:r>
      <w:r w:rsidR="00934E17">
        <w:rPr>
          <w:lang w:val="uk-UA"/>
        </w:rPr>
        <w:t xml:space="preserve"> №_____</w:t>
      </w:r>
    </w:p>
    <w:p w14:paraId="79DF6517" w14:textId="77777777" w:rsidR="00455B28" w:rsidRPr="00084727" w:rsidRDefault="00455B28" w:rsidP="00084727">
      <w:pPr>
        <w:ind w:firstLine="709"/>
        <w:jc w:val="both"/>
        <w:rPr>
          <w:lang w:val="uk-UA"/>
        </w:rPr>
      </w:pPr>
    </w:p>
    <w:p w14:paraId="0A36231D" w14:textId="77777777" w:rsidR="00A1603C" w:rsidRPr="00084727" w:rsidRDefault="00A1603C" w:rsidP="00084727">
      <w:pPr>
        <w:ind w:firstLine="709"/>
        <w:jc w:val="both"/>
        <w:rPr>
          <w:lang w:val="uk-UA"/>
        </w:rPr>
      </w:pPr>
    </w:p>
    <w:p w14:paraId="59EDB778" w14:textId="77777777" w:rsidR="00A1603C" w:rsidRPr="00084727" w:rsidRDefault="00A1603C" w:rsidP="00084727">
      <w:pPr>
        <w:ind w:firstLine="709"/>
        <w:jc w:val="center"/>
        <w:rPr>
          <w:bCs/>
          <w:lang w:val="uk-UA"/>
        </w:rPr>
      </w:pPr>
      <w:r w:rsidRPr="00084727">
        <w:rPr>
          <w:bCs/>
          <w:lang w:val="uk-UA"/>
        </w:rPr>
        <w:t>Порядок</w:t>
      </w:r>
    </w:p>
    <w:p w14:paraId="0FA46FAE" w14:textId="77777777" w:rsidR="00A1603C" w:rsidRPr="00084727" w:rsidRDefault="00A1603C" w:rsidP="00084727">
      <w:pPr>
        <w:ind w:firstLine="709"/>
        <w:jc w:val="center"/>
        <w:rPr>
          <w:bCs/>
          <w:lang w:val="uk-UA"/>
        </w:rPr>
      </w:pPr>
      <w:r w:rsidRPr="00084727">
        <w:rPr>
          <w:bCs/>
          <w:lang w:val="uk-UA"/>
        </w:rPr>
        <w:t>організації роботи із повідомленнями про корупцію</w:t>
      </w:r>
      <w:r w:rsidR="00D929E4" w:rsidRPr="00084727">
        <w:rPr>
          <w:bCs/>
          <w:lang w:val="uk-UA"/>
        </w:rPr>
        <w:t>,</w:t>
      </w:r>
      <w:r w:rsidRPr="00084727">
        <w:rPr>
          <w:bCs/>
          <w:lang w:val="uk-UA"/>
        </w:rPr>
        <w:t xml:space="preserve"> внесеними  викривачами</w:t>
      </w:r>
      <w:r w:rsidR="00FC5687" w:rsidRPr="00084727">
        <w:rPr>
          <w:bCs/>
          <w:lang w:val="uk-UA"/>
        </w:rPr>
        <w:t>,</w:t>
      </w:r>
      <w:r w:rsidRPr="00084727">
        <w:rPr>
          <w:bCs/>
          <w:lang w:val="uk-UA"/>
        </w:rPr>
        <w:t xml:space="preserve"> у виконавчому комітеті </w:t>
      </w:r>
      <w:r w:rsidR="00FC5687" w:rsidRPr="00084727">
        <w:rPr>
          <w:bCs/>
          <w:lang w:val="uk-UA"/>
        </w:rPr>
        <w:t>Южноукраїнської</w:t>
      </w:r>
      <w:r w:rsidRPr="00084727">
        <w:rPr>
          <w:bCs/>
          <w:lang w:val="uk-UA"/>
        </w:rPr>
        <w:t xml:space="preserve"> міської ради</w:t>
      </w:r>
      <w:r w:rsidR="00FC5687" w:rsidRPr="00084727">
        <w:rPr>
          <w:bCs/>
          <w:lang w:val="uk-UA"/>
        </w:rPr>
        <w:t xml:space="preserve"> та виконавчих органах Южноукраїнської міської ради</w:t>
      </w:r>
    </w:p>
    <w:p w14:paraId="325D2E11" w14:textId="77777777" w:rsidR="00692B42" w:rsidRPr="00084727" w:rsidRDefault="00692B42" w:rsidP="00084727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14:paraId="3BBD236F" w14:textId="77777777" w:rsidR="00D1710B" w:rsidRDefault="00692B42" w:rsidP="00084727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1</w:t>
      </w:r>
      <w:r w:rsidR="00D1710B" w:rsidRPr="00084727">
        <w:rPr>
          <w:bCs/>
          <w:color w:val="000000"/>
          <w:lang w:val="uk-UA" w:eastAsia="uk-UA"/>
        </w:rPr>
        <w:t>. Загальні положення</w:t>
      </w:r>
    </w:p>
    <w:p w14:paraId="62052A52" w14:textId="77777777" w:rsidR="00275000" w:rsidRPr="00084727" w:rsidRDefault="00275000" w:rsidP="00084727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14:paraId="7B357330" w14:textId="20771E8B" w:rsidR="00084727" w:rsidRDefault="00D1710B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Порядок організації роботи із повідомленнями про корупцію</w:t>
      </w:r>
      <w:r w:rsidR="00DF1D0F">
        <w:rPr>
          <w:color w:val="000000"/>
          <w:lang w:val="uk-UA" w:eastAsia="uk-UA"/>
        </w:rPr>
        <w:t>,</w:t>
      </w:r>
      <w:r w:rsidRPr="00084727">
        <w:rPr>
          <w:color w:val="000000"/>
          <w:lang w:val="uk-UA" w:eastAsia="uk-UA"/>
        </w:rPr>
        <w:t xml:space="preserve"> внесеними викривачами</w:t>
      </w:r>
      <w:r w:rsidR="00DF1D0F">
        <w:rPr>
          <w:color w:val="000000"/>
          <w:lang w:val="uk-UA" w:eastAsia="uk-UA"/>
        </w:rPr>
        <w:t>,</w:t>
      </w:r>
      <w:r w:rsidR="00692B42" w:rsidRPr="00084727">
        <w:rPr>
          <w:color w:val="000000"/>
          <w:lang w:val="uk-UA" w:eastAsia="uk-UA"/>
        </w:rPr>
        <w:t xml:space="preserve"> </w:t>
      </w:r>
      <w:r w:rsidRPr="00084727">
        <w:rPr>
          <w:color w:val="000000"/>
          <w:lang w:val="uk-UA" w:eastAsia="uk-UA"/>
        </w:rPr>
        <w:t xml:space="preserve">(далі – </w:t>
      </w:r>
      <w:r w:rsidR="00692B42" w:rsidRPr="00084727">
        <w:rPr>
          <w:color w:val="000000"/>
          <w:lang w:val="uk-UA" w:eastAsia="uk-UA"/>
        </w:rPr>
        <w:t>П</w:t>
      </w:r>
      <w:r w:rsidRPr="00084727">
        <w:rPr>
          <w:color w:val="000000"/>
          <w:lang w:val="uk-UA" w:eastAsia="uk-UA"/>
        </w:rPr>
        <w:t xml:space="preserve">орядок) розроблений відповідно до вимог Закону України </w:t>
      </w:r>
      <w:r w:rsidR="00692B42" w:rsidRPr="00084727">
        <w:rPr>
          <w:color w:val="000000"/>
          <w:lang w:val="uk-UA" w:eastAsia="uk-UA"/>
        </w:rPr>
        <w:t>«</w:t>
      </w:r>
      <w:r w:rsidRPr="00084727">
        <w:rPr>
          <w:color w:val="000000"/>
          <w:lang w:val="uk-UA" w:eastAsia="uk-UA"/>
        </w:rPr>
        <w:t>Про запобігання корупції</w:t>
      </w:r>
      <w:r w:rsidR="00692B42" w:rsidRPr="00084727">
        <w:rPr>
          <w:color w:val="000000"/>
          <w:lang w:val="uk-UA" w:eastAsia="uk-UA"/>
        </w:rPr>
        <w:t>»</w:t>
      </w:r>
      <w:r w:rsidRPr="00084727">
        <w:rPr>
          <w:color w:val="000000"/>
          <w:lang w:val="uk-UA" w:eastAsia="uk-UA"/>
        </w:rPr>
        <w:t xml:space="preserve"> (далі – Закон), для належної організації роботи з повідомленнями викривачів.</w:t>
      </w:r>
    </w:p>
    <w:p w14:paraId="4C90EBC0" w14:textId="77777777" w:rsidR="00084727" w:rsidRDefault="00D1710B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Терміни у цьому Порядку вживаються </w:t>
      </w:r>
      <w:r w:rsidR="00692B42" w:rsidRPr="00084727">
        <w:rPr>
          <w:color w:val="000000"/>
          <w:lang w:val="uk-UA" w:eastAsia="uk-UA"/>
        </w:rPr>
        <w:t xml:space="preserve">у значеннях, наведених у законах України «Про запобігання корупції», «Про інформацію». </w:t>
      </w:r>
    </w:p>
    <w:p w14:paraId="6EB11391" w14:textId="77777777" w:rsidR="00084727" w:rsidRDefault="00C42331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bCs/>
          <w:color w:val="000000"/>
          <w:shd w:val="clear" w:color="auto" w:fill="FFFFFF"/>
          <w:lang w:val="uk-UA"/>
        </w:rPr>
        <w:t>Викривач</w:t>
      </w:r>
      <w:r w:rsidRPr="00084727">
        <w:rPr>
          <w:color w:val="000000"/>
          <w:shd w:val="clear" w:color="auto" w:fill="FFFFFF"/>
          <w:lang w:val="uk-UA"/>
        </w:rPr>
        <w:t xml:space="preserve"> -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працівниками</w:t>
      </w:r>
      <w:r w:rsidR="00FC5687" w:rsidRPr="00084727">
        <w:rPr>
          <w:color w:val="000000"/>
          <w:shd w:val="clear" w:color="auto" w:fill="FFFFFF"/>
          <w:lang w:val="uk-UA"/>
        </w:rPr>
        <w:t xml:space="preserve"> та членами</w:t>
      </w:r>
      <w:r w:rsidRPr="00084727">
        <w:rPr>
          <w:color w:val="000000"/>
          <w:shd w:val="clear" w:color="auto" w:fill="FFFFFF"/>
          <w:lang w:val="uk-UA"/>
        </w:rPr>
        <w:t xml:space="preserve"> виконавчого комітету </w:t>
      </w:r>
      <w:r w:rsidR="00FC5687" w:rsidRPr="00084727">
        <w:rPr>
          <w:color w:val="000000"/>
          <w:shd w:val="clear" w:color="auto" w:fill="FFFFFF"/>
          <w:lang w:val="uk-UA"/>
        </w:rPr>
        <w:t>Южноукраїнської</w:t>
      </w:r>
      <w:r w:rsidRPr="00084727">
        <w:rPr>
          <w:color w:val="000000"/>
          <w:shd w:val="clear" w:color="auto" w:fill="FFFFFF"/>
          <w:lang w:val="uk-UA"/>
        </w:rPr>
        <w:t xml:space="preserve"> міської ради,</w:t>
      </w:r>
      <w:r w:rsidR="00FC5687" w:rsidRPr="00084727">
        <w:rPr>
          <w:color w:val="000000"/>
          <w:shd w:val="clear" w:color="auto" w:fill="FFFFFF"/>
          <w:lang w:val="uk-UA"/>
        </w:rPr>
        <w:t xml:space="preserve"> посадовими особами виконавчих органів Южноукраїнської міської ради,</w:t>
      </w:r>
      <w:r w:rsidRPr="00084727">
        <w:rPr>
          <w:color w:val="000000"/>
          <w:shd w:val="clear" w:color="auto" w:fill="FFFFFF"/>
          <w:lang w:val="uk-UA"/>
        </w:rPr>
        <w:t xml:space="preserve">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14:paraId="1A489452" w14:textId="77777777" w:rsidR="00084727" w:rsidRDefault="00E6526A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Виконавчий комітет </w:t>
      </w:r>
      <w:proofErr w:type="spellStart"/>
      <w:r w:rsidR="00FC5687" w:rsidRPr="00084727">
        <w:rPr>
          <w:color w:val="000000"/>
          <w:lang w:val="uk-UA" w:eastAsia="uk-UA"/>
        </w:rPr>
        <w:t>Южноукраїнської</w:t>
      </w:r>
      <w:proofErr w:type="spellEnd"/>
      <w:r w:rsidR="00FC5687" w:rsidRPr="00084727">
        <w:rPr>
          <w:color w:val="000000"/>
          <w:lang w:val="uk-UA" w:eastAsia="uk-UA"/>
        </w:rPr>
        <w:t xml:space="preserve"> </w:t>
      </w:r>
      <w:r w:rsidRPr="00084727">
        <w:rPr>
          <w:color w:val="000000"/>
          <w:lang w:val="uk-UA" w:eastAsia="uk-UA"/>
        </w:rPr>
        <w:t>міської ради (далі – виконком) забезпечує умови для повідомлень працівниками виконкому</w:t>
      </w:r>
      <w:r w:rsidR="00402AB3" w:rsidRPr="00084727">
        <w:rPr>
          <w:color w:val="000000"/>
          <w:lang w:val="uk-UA" w:eastAsia="uk-UA"/>
        </w:rPr>
        <w:t xml:space="preserve"> та іншими особами</w:t>
      </w:r>
      <w:r w:rsidR="00D929E4" w:rsidRPr="00084727">
        <w:rPr>
          <w:color w:val="000000"/>
          <w:lang w:val="uk-UA" w:eastAsia="uk-UA"/>
        </w:rPr>
        <w:t xml:space="preserve"> </w:t>
      </w:r>
      <w:r w:rsidRPr="00084727">
        <w:rPr>
          <w:lang w:val="uk-UA"/>
        </w:rPr>
        <w:t>про порушення вимог Закону.</w:t>
      </w:r>
    </w:p>
    <w:p w14:paraId="6D6EBDF7" w14:textId="77777777" w:rsidR="00084727" w:rsidRDefault="00703076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Повідомлення про порушення вимог Закону може бути подане без зазначення авторства (анонімно). Вимоги до анонімних повідомлень про порушення вимог Закону та порядок їх розгляду визначається Законом.</w:t>
      </w:r>
    </w:p>
    <w:p w14:paraId="4C7AA511" w14:textId="77777777" w:rsidR="00084727" w:rsidRDefault="00703076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Анонімне повідомлення про порушення вимог Закону підлягає розгляду, якщо наведена у ньому інформація стосується конкретної особи, містить фактичні дані, які можуть бути перевірені.</w:t>
      </w:r>
    </w:p>
    <w:p w14:paraId="181B4C3A" w14:textId="77777777" w:rsidR="00084727" w:rsidRDefault="00703076" w:rsidP="00275000">
      <w:pPr>
        <w:shd w:val="clear" w:color="auto" w:fill="FFFFFF"/>
        <w:ind w:firstLine="708"/>
        <w:jc w:val="both"/>
        <w:rPr>
          <w:lang w:val="uk-UA"/>
        </w:rPr>
      </w:pPr>
      <w:r w:rsidRPr="00084727">
        <w:rPr>
          <w:lang w:val="uk-UA"/>
        </w:rPr>
        <w:t xml:space="preserve">Анонімне повідомлення про порушення вимог Закону підлягає перевірці у термін </w:t>
      </w:r>
      <w:r w:rsidR="00865D8F" w:rsidRPr="00084727">
        <w:rPr>
          <w:lang w:val="uk-UA"/>
        </w:rPr>
        <w:t xml:space="preserve">не більше </w:t>
      </w:r>
      <w:r w:rsidR="00865D8F" w:rsidRPr="00084727">
        <w:rPr>
          <w:bCs/>
          <w:lang w:val="uk-UA"/>
        </w:rPr>
        <w:t>15 днів</w:t>
      </w:r>
      <w:r w:rsidR="00865D8F" w:rsidRPr="00084727">
        <w:rPr>
          <w:lang w:val="uk-UA"/>
        </w:rPr>
        <w:t xml:space="preserve"> від дня його отримання. Якщо у вказаний термін перевірити інформацію, що міститься в повідомленні неможливо, термін розгляду повідомлення продовжується </w:t>
      </w:r>
      <w:r w:rsidR="00865D8F" w:rsidRPr="00084727">
        <w:rPr>
          <w:bCs/>
          <w:lang w:val="uk-UA"/>
        </w:rPr>
        <w:t>до 30 днів</w:t>
      </w:r>
      <w:r w:rsidR="00865D8F" w:rsidRPr="00084727">
        <w:rPr>
          <w:lang w:val="uk-UA"/>
        </w:rPr>
        <w:t xml:space="preserve"> від дня його отримання.</w:t>
      </w:r>
    </w:p>
    <w:p w14:paraId="6A4818BF" w14:textId="421F2F3B" w:rsidR="00084727" w:rsidRDefault="00865D8F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 xml:space="preserve">У разі </w:t>
      </w:r>
      <w:r w:rsidR="00C11C43" w:rsidRPr="00084727">
        <w:rPr>
          <w:lang w:val="uk-UA"/>
        </w:rPr>
        <w:t>підтвердження викладеної у повідомленні інформації про порушення вимог Закону</w:t>
      </w:r>
      <w:r w:rsidR="00DF1D0F">
        <w:rPr>
          <w:lang w:val="uk-UA"/>
        </w:rPr>
        <w:t>,</w:t>
      </w:r>
      <w:r w:rsidR="00C11C43" w:rsidRPr="00084727">
        <w:rPr>
          <w:lang w:val="uk-UA"/>
        </w:rPr>
        <w:t xml:space="preserve"> міський голова вживає за</w:t>
      </w:r>
      <w:r w:rsidR="00402AB3" w:rsidRPr="00084727">
        <w:rPr>
          <w:lang w:val="uk-UA"/>
        </w:rPr>
        <w:t>хо</w:t>
      </w:r>
      <w:r w:rsidR="00C11C43" w:rsidRPr="00084727">
        <w:rPr>
          <w:lang w:val="uk-UA"/>
        </w:rPr>
        <w:t>дів щодо припинення виявленого порушення, усунення його наслідків та притягнення винних осіб до дисциплінарної відповідальності. У раз підтвердження викладеної у повідомленні інформації про порушення вимог Закону</w:t>
      </w:r>
      <w:r w:rsidR="00DF1D0F">
        <w:rPr>
          <w:lang w:val="uk-UA"/>
        </w:rPr>
        <w:t>,</w:t>
      </w:r>
      <w:r w:rsidR="00C11C43" w:rsidRPr="00084727">
        <w:rPr>
          <w:lang w:val="uk-UA"/>
        </w:rPr>
        <w:t xml:space="preserve"> уповноважена особа з питань запобігання і виявлення корупції інформує про це міського голову. У випадках виявлення ознак кримінального або адміністративного правопорушення міський голова вживає заходів щодо інформування спеціально уповноважених суб’єктів у сфери протидії корупції. </w:t>
      </w:r>
    </w:p>
    <w:p w14:paraId="6AEA42C2" w14:textId="77777777" w:rsidR="00084727" w:rsidRDefault="00AA6CF5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 xml:space="preserve">Посадові і службові особи виконкому у разі виявлення корупційного або пов’язаного з корупцією правопорушення чи одержання інформації про вчинення такого правопорушення зобов’язані у межах своїх повноважень вжити заходів щодо </w:t>
      </w:r>
      <w:r w:rsidRPr="00084727">
        <w:rPr>
          <w:lang w:val="uk-UA"/>
        </w:rPr>
        <w:lastRenderedPageBreak/>
        <w:t xml:space="preserve">припинення такого правопорушення та негайно письмово повідомити про його вчинення спеціально уповноважених суб’єктів у сфері протидії корупції. </w:t>
      </w:r>
    </w:p>
    <w:p w14:paraId="380FF17B" w14:textId="77777777" w:rsidR="00084727" w:rsidRDefault="00AA6CF5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 xml:space="preserve">Перелік вимог, заборон та обмежень, порушення яких є порушенням, пов’язаних із корупцією, визначається Законом. </w:t>
      </w:r>
    </w:p>
    <w:p w14:paraId="56AFCFD4" w14:textId="77777777" w:rsidR="00084727" w:rsidRDefault="00793CAB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 xml:space="preserve">Перелік корупційних правопорушень та правопорушень, пов’язаних з корупцією, за які законом встановлено кримінальну та, відповідно, адміністративну відповідальність, підслідність кримінальних правопорушень, посадові особи, які мають право складати протоколи про адміністративні правопорушення, спеціально уповноважені суб’єкти у сфері протидії корупції, яких необхідно повідомити про вчинення корупційного правопорушення або правопорушення, пов’язаного з корупцією, визначені Кримінально-процесуальним кодексом України та Кодексом України про адміністративні правопорушення. </w:t>
      </w:r>
    </w:p>
    <w:p w14:paraId="31C4D12E" w14:textId="77777777" w:rsidR="00793CAB" w:rsidRPr="00084727" w:rsidRDefault="0068430D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Розгляд повідомлень про порушення вимог Закону здійснюється уповноваженою особою з питань запобігання і виявлення корупції виконкому (далі – Уповноважена особа).</w:t>
      </w:r>
    </w:p>
    <w:p w14:paraId="6699B164" w14:textId="77777777" w:rsidR="00E6526A" w:rsidRPr="00084727" w:rsidRDefault="00E6526A" w:rsidP="00084727">
      <w:pPr>
        <w:shd w:val="clear" w:color="auto" w:fill="FFFFFF"/>
        <w:ind w:firstLine="709"/>
        <w:jc w:val="both"/>
        <w:rPr>
          <w:lang w:val="uk-UA"/>
        </w:rPr>
      </w:pPr>
    </w:p>
    <w:p w14:paraId="313747CF" w14:textId="15578D34" w:rsidR="00D75F7A" w:rsidRDefault="00D75F7A" w:rsidP="00084727">
      <w:pPr>
        <w:shd w:val="clear" w:color="auto" w:fill="FFFFFF"/>
        <w:ind w:firstLine="709"/>
        <w:jc w:val="center"/>
        <w:rPr>
          <w:bCs/>
          <w:lang w:val="uk-UA"/>
        </w:rPr>
      </w:pPr>
      <w:r w:rsidRPr="00084727">
        <w:rPr>
          <w:bCs/>
          <w:lang w:val="uk-UA"/>
        </w:rPr>
        <w:t>2. Засади та принципи організації роботи з повідомленнями</w:t>
      </w:r>
    </w:p>
    <w:p w14:paraId="57DB5BA4" w14:textId="77777777" w:rsidR="00DF1D0F" w:rsidRPr="00084727" w:rsidRDefault="00DF1D0F" w:rsidP="00084727">
      <w:pPr>
        <w:shd w:val="clear" w:color="auto" w:fill="FFFFFF"/>
        <w:ind w:firstLine="709"/>
        <w:jc w:val="center"/>
        <w:rPr>
          <w:bCs/>
          <w:lang w:val="uk-UA"/>
        </w:rPr>
      </w:pPr>
    </w:p>
    <w:p w14:paraId="30CA9B0E" w14:textId="77777777" w:rsidR="00EA76E2" w:rsidRPr="00084727" w:rsidRDefault="00D75F7A" w:rsidP="00275000">
      <w:pPr>
        <w:shd w:val="clear" w:color="auto" w:fill="FFFFFF"/>
        <w:ind w:firstLine="708"/>
        <w:jc w:val="both"/>
        <w:rPr>
          <w:lang w:val="uk-UA"/>
        </w:rPr>
      </w:pPr>
      <w:r w:rsidRPr="00084727">
        <w:rPr>
          <w:lang w:val="uk-UA"/>
        </w:rPr>
        <w:t>Організація роботи з повідомленнями про порушення вимог Закону у виконкомі здійснюється на таких засадах:</w:t>
      </w:r>
    </w:p>
    <w:p w14:paraId="67AB2D2B" w14:textId="77777777" w:rsidR="00EA76E2" w:rsidRPr="00084727" w:rsidRDefault="00D75F7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 xml:space="preserve">знання та обізнаність: інформування про можливість подати повідомлення та </w:t>
      </w:r>
      <w:r w:rsidR="00EA76E2" w:rsidRPr="00084727">
        <w:rPr>
          <w:rFonts w:ascii="Times New Roman" w:hAnsi="Times New Roman"/>
          <w:sz w:val="24"/>
          <w:szCs w:val="24"/>
          <w:lang w:val="uk-UA"/>
        </w:rPr>
        <w:t>повноваження щодо його розгляду;</w:t>
      </w:r>
    </w:p>
    <w:p w14:paraId="2CF0B698" w14:textId="77777777" w:rsidR="00EA76E2" w:rsidRPr="00084727" w:rsidRDefault="00D75F7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доступність: забезпечення безперешкодного доступу до подання повідомлення, процес подання таких повідомлень має бути зручним;</w:t>
      </w:r>
    </w:p>
    <w:p w14:paraId="2999B53E" w14:textId="77777777" w:rsidR="00EA76E2" w:rsidRPr="00084727" w:rsidRDefault="00D75F7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довіра: інформування про виконання державних гарантій захисту викривачів;</w:t>
      </w:r>
    </w:p>
    <w:p w14:paraId="08CAE511" w14:textId="77777777" w:rsidR="00EA76E2" w:rsidRPr="00084727" w:rsidRDefault="00D75F7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відповідальність: забезпечення міським головою, уповноваженою</w:t>
      </w:r>
      <w:r w:rsidR="00EA76E2" w:rsidRPr="00084727">
        <w:rPr>
          <w:rFonts w:ascii="Times New Roman" w:hAnsi="Times New Roman"/>
          <w:sz w:val="24"/>
          <w:szCs w:val="24"/>
          <w:lang w:val="uk-UA"/>
        </w:rPr>
        <w:t xml:space="preserve"> особою роботи з повідомленнями;</w:t>
      </w:r>
    </w:p>
    <w:p w14:paraId="6AC272F9" w14:textId="77777777" w:rsidR="00EA76E2" w:rsidRPr="00084727" w:rsidRDefault="00D75F7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ефективність: реагування на випадки порушення вимог Закону;</w:t>
      </w:r>
    </w:p>
    <w:p w14:paraId="40C1A455" w14:textId="77777777" w:rsidR="00EA76E2" w:rsidRPr="00084727" w:rsidRDefault="00873033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прозорість: інформування викривачів</w:t>
      </w:r>
      <w:r w:rsidR="00911606" w:rsidRPr="00084727">
        <w:rPr>
          <w:rFonts w:ascii="Times New Roman" w:hAnsi="Times New Roman"/>
          <w:sz w:val="24"/>
          <w:szCs w:val="24"/>
          <w:lang w:val="uk-UA"/>
        </w:rPr>
        <w:t xml:space="preserve"> про те, як розглядаються їх повідомлення;</w:t>
      </w:r>
    </w:p>
    <w:p w14:paraId="5FCA1D9B" w14:textId="77777777" w:rsidR="00911606" w:rsidRPr="00084727" w:rsidRDefault="00911606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аналіз та вивчення: систематичний перегляд і коригування організації роботи з повідомленнями.</w:t>
      </w:r>
    </w:p>
    <w:p w14:paraId="67DE9D25" w14:textId="77777777" w:rsidR="00EA76E2" w:rsidRPr="00084727" w:rsidRDefault="00911606" w:rsidP="00275000">
      <w:pPr>
        <w:shd w:val="clear" w:color="auto" w:fill="FFFFFF"/>
        <w:ind w:firstLine="708"/>
        <w:jc w:val="both"/>
        <w:rPr>
          <w:lang w:val="uk-UA"/>
        </w:rPr>
      </w:pPr>
      <w:r w:rsidRPr="00084727">
        <w:rPr>
          <w:lang w:val="uk-UA"/>
        </w:rPr>
        <w:t>Принципи організації роботи з повідомленнями про порушення вимог Закону:</w:t>
      </w:r>
    </w:p>
    <w:p w14:paraId="623F8C7A" w14:textId="77777777" w:rsidR="00EA76E2" w:rsidRPr="00084727" w:rsidRDefault="00911606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доброчесність: поведінка посадової особи місцевого самоврядування має відповідати вимогам чинного законодавства та загальновизнаним етичним нормам;</w:t>
      </w:r>
    </w:p>
    <w:p w14:paraId="3AFCFDB6" w14:textId="77777777" w:rsidR="00EA76E2" w:rsidRPr="00084727" w:rsidRDefault="00911606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захист прав викривачів: посадові особи, які мають доступ до повідомлень, повинні розуміти ризики для викривачів, пов’язані з поданням повідомлення, а також подальшим встановленням фактів порушення вимог Закону;</w:t>
      </w:r>
    </w:p>
    <w:p w14:paraId="169DFD58" w14:textId="77777777" w:rsidR="00EA76E2" w:rsidRPr="00084727" w:rsidRDefault="00911606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конфіденційність: у процесі збору, використання та збереження інформації посадові особи повинні виконувати вимоги законодавства щодо нерозголошення інформації</w:t>
      </w:r>
      <w:r w:rsidR="00545540" w:rsidRPr="000847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6D1A" w:rsidRPr="00084727">
        <w:rPr>
          <w:rFonts w:ascii="Times New Roman" w:hAnsi="Times New Roman"/>
          <w:sz w:val="24"/>
          <w:szCs w:val="24"/>
          <w:lang w:val="uk-UA"/>
        </w:rPr>
        <w:t>про викривача;</w:t>
      </w:r>
    </w:p>
    <w:p w14:paraId="460CE4B9" w14:textId="77777777" w:rsidR="00EA76E2" w:rsidRPr="00084727" w:rsidRDefault="00E16D1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зворотній зв’язок: підтримання зв’язку з викривачем, навіть якщо повідомлення подано анонімно;</w:t>
      </w:r>
    </w:p>
    <w:p w14:paraId="77AF592E" w14:textId="77777777" w:rsidR="00084727" w:rsidRPr="00084727" w:rsidRDefault="00E16D1A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неупередженість: повідомлення розглядаються по суті та без жодних упереджень, які можуть виникати в результаті попередніх контактів викривача з виконкомом</w:t>
      </w:r>
      <w:r w:rsidR="0087229B" w:rsidRPr="00084727">
        <w:rPr>
          <w:rFonts w:ascii="Times New Roman" w:hAnsi="Times New Roman"/>
          <w:sz w:val="24"/>
          <w:szCs w:val="24"/>
          <w:lang w:val="uk-UA"/>
        </w:rPr>
        <w:t>;</w:t>
      </w:r>
    </w:p>
    <w:p w14:paraId="1CFD40F5" w14:textId="77777777" w:rsidR="00084727" w:rsidRPr="00084727" w:rsidRDefault="0087229B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t>об’єктивність: одержані при розгляді повідомлення інформації дається повна і об’єктивна оцінка;</w:t>
      </w:r>
    </w:p>
    <w:p w14:paraId="3AB1CB99" w14:textId="77777777" w:rsidR="0087229B" w:rsidRPr="00084727" w:rsidRDefault="0087229B" w:rsidP="00275000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084727">
        <w:rPr>
          <w:rFonts w:ascii="Times New Roman" w:hAnsi="Times New Roman"/>
          <w:sz w:val="24"/>
          <w:szCs w:val="24"/>
          <w:lang w:val="uk-UA"/>
        </w:rPr>
        <w:lastRenderedPageBreak/>
        <w:t>рівність: забезпечується однакове ставлення до всіх викривачів незалежно від віку, статі, національної приналежності, віросповідання, тощо.</w:t>
      </w:r>
    </w:p>
    <w:p w14:paraId="51DC8931" w14:textId="77777777" w:rsidR="005547EF" w:rsidRPr="00084727" w:rsidRDefault="005547EF" w:rsidP="00084727">
      <w:pPr>
        <w:shd w:val="clear" w:color="auto" w:fill="FFFFFF"/>
        <w:ind w:firstLine="709"/>
        <w:jc w:val="both"/>
        <w:rPr>
          <w:lang w:val="uk-UA"/>
        </w:rPr>
      </w:pPr>
    </w:p>
    <w:p w14:paraId="14880A20" w14:textId="77777777" w:rsidR="00D1710B" w:rsidRDefault="005547EF" w:rsidP="008B28EA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lang w:val="uk-UA"/>
        </w:rPr>
        <w:t>3</w:t>
      </w:r>
      <w:r w:rsidR="00D1710B" w:rsidRPr="00084727">
        <w:rPr>
          <w:bCs/>
          <w:color w:val="000000"/>
          <w:lang w:val="uk-UA" w:eastAsia="uk-UA"/>
        </w:rPr>
        <w:t>. Організація роботи з повідомленнями</w:t>
      </w:r>
    </w:p>
    <w:p w14:paraId="41F921A0" w14:textId="77777777" w:rsidR="00275000" w:rsidRPr="00084727" w:rsidRDefault="00275000" w:rsidP="008B28EA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14:paraId="0D8BD337" w14:textId="5AD0C993" w:rsidR="008B28EA" w:rsidRDefault="005547EF" w:rsidP="00275000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3.1. Оприлюднення інформації</w:t>
      </w:r>
      <w:r w:rsidR="00DF1D0F">
        <w:rPr>
          <w:bCs/>
          <w:color w:val="000000"/>
          <w:lang w:val="uk-UA" w:eastAsia="uk-UA"/>
        </w:rPr>
        <w:t>.</w:t>
      </w:r>
    </w:p>
    <w:p w14:paraId="4832A186" w14:textId="77777777" w:rsidR="00084727" w:rsidRPr="008B28EA" w:rsidRDefault="005547EF" w:rsidP="00275000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Відповідно до засад організації роботи з повідомленнями про порушення вимог Закону, з метою забезпечення довіри викривачів </w:t>
      </w:r>
      <w:r w:rsidR="00B93E26" w:rsidRPr="00084727">
        <w:rPr>
          <w:color w:val="000000"/>
          <w:lang w:val="uk-UA" w:eastAsia="uk-UA"/>
        </w:rPr>
        <w:t xml:space="preserve">до виконкому, Уповноважена особа спільно з організаційно-інформаційним відділом виконкому, забезпечують оприлюднення на веб-сайті </w:t>
      </w:r>
      <w:r w:rsidR="00FC3DB4" w:rsidRPr="00084727">
        <w:rPr>
          <w:color w:val="000000"/>
          <w:lang w:val="uk-UA" w:eastAsia="uk-UA"/>
        </w:rPr>
        <w:t>Южноукраїнської</w:t>
      </w:r>
      <w:r w:rsidR="00B93E26" w:rsidRPr="00084727">
        <w:rPr>
          <w:color w:val="000000"/>
          <w:lang w:val="uk-UA" w:eastAsia="uk-UA"/>
        </w:rPr>
        <w:t xml:space="preserve"> міської ради таку інформацію:</w:t>
      </w:r>
    </w:p>
    <w:p w14:paraId="596B6287" w14:textId="77777777" w:rsidR="00084727" w:rsidRPr="00084727" w:rsidRDefault="00084727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хто може надати повідомлення;</w:t>
      </w:r>
    </w:p>
    <w:p w14:paraId="07AFAE83" w14:textId="77777777" w:rsidR="00084727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коли та яким чином може бути подано повідомлення;</w:t>
      </w:r>
    </w:p>
    <w:p w14:paraId="79C6866B" w14:textId="77777777" w:rsidR="00084727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щодо чого може бути подано повідомлення;</w:t>
      </w:r>
    </w:p>
    <w:p w14:paraId="501FA4DD" w14:textId="77777777" w:rsidR="00084727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правові підстави подання повідомлення;</w:t>
      </w:r>
    </w:p>
    <w:p w14:paraId="6904A500" w14:textId="77777777" w:rsidR="00084727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результати, яких можна очікувати від розгляду повідомлення;</w:t>
      </w:r>
    </w:p>
    <w:p w14:paraId="723ACE5C" w14:textId="77777777" w:rsidR="00084727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інформація щодо гарантованих прав викривача на захист, включаючи конфіденційність та анонімність;</w:t>
      </w:r>
    </w:p>
    <w:p w14:paraId="550B85B3" w14:textId="77777777" w:rsidR="00084727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спосіб отримання інформації стосовно прийнятого рішення щодо розгляду повідомлення;</w:t>
      </w:r>
    </w:p>
    <w:p w14:paraId="3614FB9F" w14:textId="77777777" w:rsidR="00B93E26" w:rsidRPr="00084727" w:rsidRDefault="00B93E26" w:rsidP="00275000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спеціально уповноважені суб’єкти у сфері протидії корупції, до яких може звернутися громадянин. </w:t>
      </w:r>
    </w:p>
    <w:p w14:paraId="5E05C333" w14:textId="77777777" w:rsidR="00275000" w:rsidRDefault="00275000" w:rsidP="00275000">
      <w:pPr>
        <w:shd w:val="clear" w:color="auto" w:fill="FFFFFF"/>
        <w:ind w:left="707" w:firstLine="2"/>
        <w:jc w:val="both"/>
        <w:rPr>
          <w:bCs/>
          <w:color w:val="000000"/>
          <w:lang w:val="uk-UA" w:eastAsia="uk-UA"/>
        </w:rPr>
      </w:pPr>
    </w:p>
    <w:p w14:paraId="1E1E5D76" w14:textId="0D0D6F1D" w:rsidR="008B28EA" w:rsidRDefault="002D3268" w:rsidP="00275000">
      <w:pPr>
        <w:shd w:val="clear" w:color="auto" w:fill="FFFFFF"/>
        <w:ind w:left="707" w:firstLine="2"/>
        <w:jc w:val="both"/>
        <w:rPr>
          <w:bCs/>
          <w:color w:val="000000"/>
          <w:lang w:val="uk-UA" w:eastAsia="uk-UA"/>
        </w:rPr>
      </w:pPr>
      <w:r w:rsidRPr="008B28EA">
        <w:rPr>
          <w:bCs/>
          <w:color w:val="000000"/>
          <w:lang w:val="uk-UA" w:eastAsia="uk-UA"/>
        </w:rPr>
        <w:t xml:space="preserve">3.2. Канали для </w:t>
      </w:r>
      <w:r w:rsidRPr="00084727">
        <w:rPr>
          <w:bCs/>
          <w:color w:val="000000"/>
          <w:lang w:val="uk-UA" w:eastAsia="uk-UA"/>
        </w:rPr>
        <w:t>надання повідомлень</w:t>
      </w:r>
      <w:r w:rsidR="00DF1D0F">
        <w:rPr>
          <w:bCs/>
          <w:color w:val="000000"/>
          <w:lang w:val="uk-UA" w:eastAsia="uk-UA"/>
        </w:rPr>
        <w:t>.</w:t>
      </w:r>
    </w:p>
    <w:p w14:paraId="0DF43ADB" w14:textId="77777777" w:rsidR="004C4776" w:rsidRPr="008B28EA" w:rsidRDefault="002D3268" w:rsidP="00275000">
      <w:pPr>
        <w:shd w:val="clear" w:color="auto" w:fill="FFFFFF"/>
        <w:ind w:firstLine="707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/>
        </w:rPr>
        <w:t>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Закону, Закону України «Про запобігання корупції» а саме: внутрішні, регулярні або зовнішні канали.</w:t>
      </w:r>
    </w:p>
    <w:p w14:paraId="6D82A5DE" w14:textId="77777777" w:rsidR="004C4776" w:rsidRPr="00084727" w:rsidRDefault="004C4776" w:rsidP="00275000">
      <w:pPr>
        <w:shd w:val="clear" w:color="auto" w:fill="FFFFFF"/>
        <w:ind w:firstLine="707"/>
        <w:jc w:val="both"/>
        <w:rPr>
          <w:color w:val="000000"/>
          <w:lang w:val="uk-UA"/>
        </w:rPr>
      </w:pPr>
      <w:r w:rsidRPr="00084727">
        <w:rPr>
          <w:bCs/>
          <w:color w:val="000000"/>
          <w:lang w:val="uk-UA"/>
        </w:rPr>
        <w:t xml:space="preserve">Внутрішні канали повідомлення </w:t>
      </w:r>
      <w:r w:rsidRPr="00084727">
        <w:rPr>
          <w:color w:val="000000"/>
          <w:lang w:val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 – це способи захищеного та анонімного повідомлення інформації, яка повідомляється викривачем керівнику або уповноваженому підрозділу (особі) органу або юридичної особи, у яких викривач працює, проходить службу чи навчання або на замовлення яких виконує роботу.</w:t>
      </w:r>
    </w:p>
    <w:p w14:paraId="48222C56" w14:textId="77777777" w:rsidR="004C4776" w:rsidRPr="00084727" w:rsidRDefault="004C4776" w:rsidP="00275000">
      <w:pPr>
        <w:ind w:firstLine="709"/>
        <w:jc w:val="both"/>
        <w:rPr>
          <w:color w:val="000000"/>
          <w:lang w:val="uk-UA"/>
        </w:rPr>
      </w:pPr>
      <w:r w:rsidRPr="00084727">
        <w:rPr>
          <w:bCs/>
          <w:color w:val="000000"/>
          <w:lang w:val="uk-UA"/>
        </w:rPr>
        <w:t>Зовнішні канали повідомлення</w:t>
      </w:r>
      <w:r w:rsidRPr="00084727">
        <w:rPr>
          <w:color w:val="000000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 – це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тощо.</w:t>
      </w:r>
    </w:p>
    <w:p w14:paraId="620BAE4A" w14:textId="77777777" w:rsidR="008B28EA" w:rsidRDefault="004C4776" w:rsidP="00275000">
      <w:pPr>
        <w:ind w:firstLine="709"/>
        <w:jc w:val="both"/>
        <w:rPr>
          <w:color w:val="000000"/>
          <w:lang w:val="uk-UA"/>
        </w:rPr>
      </w:pPr>
      <w:r w:rsidRPr="00084727">
        <w:rPr>
          <w:bCs/>
          <w:color w:val="000000"/>
          <w:lang w:val="uk-UA"/>
        </w:rPr>
        <w:t>Регулярні канали повідомлення</w:t>
      </w:r>
      <w:r w:rsidRPr="00084727">
        <w:rPr>
          <w:color w:val="000000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 – це шляхи захищеного та анонімного повідомлення інформації викривачем Національному агентству з питань запобігання корупції, іншому суб’єкту владних повноважень, до компетенції якого належить розгляд та прийняття рішень з питань, щодо яких розкривається відповідна інформація. Регулярні канали обов’язково створюються спеціально уповноваженими суб’єктами у сфері протидії корупції, органами досудового розслідування, органами, відповідальними за здійснення контролю за дотриманням законів у відповідних сферах, іншими державними органами, установами, організаціями.</w:t>
      </w:r>
    </w:p>
    <w:p w14:paraId="752A3EEC" w14:textId="77777777" w:rsidR="008B28EA" w:rsidRDefault="004C4776" w:rsidP="00275000">
      <w:pPr>
        <w:ind w:firstLine="709"/>
        <w:jc w:val="both"/>
        <w:rPr>
          <w:color w:val="000000"/>
          <w:lang w:val="uk-UA"/>
        </w:rPr>
      </w:pPr>
      <w:r w:rsidRPr="00084727">
        <w:rPr>
          <w:lang w:val="uk-UA" w:eastAsia="uk-UA"/>
        </w:rPr>
        <w:t xml:space="preserve">Повідомлення про вчинення корупційного або пов’язаного з корупцією правопорушення, інших порушень Закону України «Про запобігання корупції» </w:t>
      </w:r>
      <w:r w:rsidRPr="00084727">
        <w:rPr>
          <w:lang w:val="uk-UA" w:eastAsia="uk-UA"/>
        </w:rPr>
        <w:lastRenderedPageBreak/>
        <w:t>через </w:t>
      </w:r>
      <w:r w:rsidRPr="00084727">
        <w:rPr>
          <w:bCs/>
          <w:lang w:val="uk-UA" w:eastAsia="uk-UA"/>
        </w:rPr>
        <w:t>регулярні або внутрішні канали</w:t>
      </w:r>
      <w:r w:rsidRPr="00084727">
        <w:rPr>
          <w:lang w:val="uk-UA" w:eastAsia="uk-UA"/>
        </w:rPr>
        <w:t> повідомлення такої інформації підлягає попередній перевірці у строк не більш як </w:t>
      </w:r>
      <w:r w:rsidRPr="00084727">
        <w:rPr>
          <w:bCs/>
          <w:lang w:val="uk-UA" w:eastAsia="uk-UA"/>
        </w:rPr>
        <w:t>десяти робочих днів</w:t>
      </w:r>
      <w:r w:rsidRPr="00084727">
        <w:rPr>
          <w:lang w:val="uk-UA" w:eastAsia="uk-UA"/>
        </w:rPr>
        <w:t>.</w:t>
      </w:r>
    </w:p>
    <w:p w14:paraId="70BCCF1B" w14:textId="77777777" w:rsidR="00084727" w:rsidRPr="008B28EA" w:rsidRDefault="004C4776" w:rsidP="00275000">
      <w:pPr>
        <w:ind w:firstLine="709"/>
        <w:jc w:val="both"/>
        <w:rPr>
          <w:color w:val="000000"/>
          <w:lang w:val="uk-UA"/>
        </w:rPr>
      </w:pPr>
      <w:r w:rsidRPr="00084727">
        <w:rPr>
          <w:lang w:val="uk-UA" w:eastAsia="uk-UA"/>
        </w:rPr>
        <w:t>За результатами попередньої перевірки службова особа, відповідальна за її проведення, приймає одне з таких рішень:</w:t>
      </w:r>
    </w:p>
    <w:p w14:paraId="166223E4" w14:textId="77777777" w:rsidR="00084727" w:rsidRPr="00084727" w:rsidRDefault="004C4776" w:rsidP="00275000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sz w:val="24"/>
          <w:szCs w:val="24"/>
          <w:lang w:val="uk-UA" w:eastAsia="uk-UA"/>
        </w:rPr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</w:r>
    </w:p>
    <w:p w14:paraId="4E0796A7" w14:textId="77777777" w:rsidR="00084727" w:rsidRPr="00084727" w:rsidRDefault="004C4776" w:rsidP="00275000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sz w:val="24"/>
          <w:szCs w:val="24"/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14:paraId="142B60AF" w14:textId="77777777" w:rsidR="008B28EA" w:rsidRDefault="004C4776" w:rsidP="00275000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sz w:val="24"/>
          <w:szCs w:val="24"/>
          <w:lang w:val="uk-UA" w:eastAsia="uk-UA"/>
        </w:rPr>
        <w:t>закрити провадження у разі не підтвердження фактів, викладених у повідомленні.</w:t>
      </w:r>
    </w:p>
    <w:p w14:paraId="5F28CF25" w14:textId="77777777" w:rsidR="008B28EA" w:rsidRDefault="00363358" w:rsidP="00275000">
      <w:pPr>
        <w:ind w:firstLine="708"/>
        <w:jc w:val="both"/>
        <w:rPr>
          <w:lang w:val="uk-UA" w:eastAsia="uk-UA"/>
        </w:rPr>
      </w:pPr>
      <w:r w:rsidRPr="008B28EA">
        <w:rPr>
          <w:lang w:val="uk-UA" w:eastAsia="uk-UA"/>
        </w:rPr>
        <w:t>Якщо зворотній зв’язок відомий, в</w:t>
      </w:r>
      <w:r w:rsidR="004C4776" w:rsidRPr="008B28EA">
        <w:rPr>
          <w:lang w:val="uk-UA" w:eastAsia="uk-UA"/>
        </w:rPr>
        <w:t>икривачу надається детальна письмова інформація про результати попередньої перевірки за його повідомленням про можливі факти корупційних або пов’язаних з корупцією правопорушень, інших порушень Закону України «Про запобігання корупції» у </w:t>
      </w:r>
      <w:r w:rsidR="004C4776" w:rsidRPr="008B28EA">
        <w:rPr>
          <w:bCs/>
          <w:lang w:val="uk-UA" w:eastAsia="uk-UA"/>
        </w:rPr>
        <w:t>триденний строк</w:t>
      </w:r>
      <w:r w:rsidR="004C4776" w:rsidRPr="008B28EA">
        <w:rPr>
          <w:lang w:val="uk-UA" w:eastAsia="uk-UA"/>
        </w:rPr>
        <w:t> з дня завершення відповідної перевірки.</w:t>
      </w:r>
    </w:p>
    <w:p w14:paraId="3B9FB9C6" w14:textId="77777777" w:rsidR="008B28EA" w:rsidRDefault="004C4776" w:rsidP="00275000">
      <w:pPr>
        <w:ind w:firstLine="708"/>
        <w:jc w:val="both"/>
        <w:rPr>
          <w:lang w:val="uk-UA" w:eastAsia="uk-UA"/>
        </w:rPr>
      </w:pPr>
      <w:r w:rsidRPr="00084727">
        <w:rPr>
          <w:lang w:val="uk-UA" w:eastAsia="uk-UA"/>
        </w:rPr>
        <w:t>У разі якщо отримана інформація про можливі факти корупційних або пов’язаних з корупцією правопорушень, інших порушень Закону України «Про запобігання корупції» не належить до компетенції органу або юридичної особи, до якого (якої) вона надійшла, викривач повідомляється про це у </w:t>
      </w:r>
      <w:r w:rsidRPr="00084727">
        <w:rPr>
          <w:bCs/>
          <w:lang w:val="uk-UA" w:eastAsia="uk-UA"/>
        </w:rPr>
        <w:t>триденний строк</w:t>
      </w:r>
      <w:r w:rsidRPr="00084727">
        <w:rPr>
          <w:lang w:val="uk-UA" w:eastAsia="uk-UA"/>
        </w:rPr>
        <w:t> без проведення попередньої перевірки із роз’ясненням щодо компетенції органів або юридичних осіб, уповноважених на проведення перевірки або розслідування відповідної інформації.</w:t>
      </w:r>
    </w:p>
    <w:p w14:paraId="79A6BA04" w14:textId="77777777" w:rsidR="008B28EA" w:rsidRDefault="004C4776" w:rsidP="00275000">
      <w:pPr>
        <w:ind w:firstLine="708"/>
        <w:jc w:val="both"/>
        <w:rPr>
          <w:lang w:val="uk-UA" w:eastAsia="uk-UA"/>
        </w:rPr>
      </w:pPr>
      <w:r w:rsidRPr="00084727">
        <w:rPr>
          <w:lang w:val="uk-UA" w:eastAsia="uk-UA"/>
        </w:rPr>
        <w:t>У разі якщо отримана інформація стосується дій або бездіяльності керівника відповідного органу або юридичної особи, до якого (якої) надійшла інформація, така інформація без проведення попередньої перевірки у </w:t>
      </w:r>
      <w:r w:rsidRPr="00084727">
        <w:rPr>
          <w:bCs/>
          <w:lang w:val="uk-UA" w:eastAsia="uk-UA"/>
        </w:rPr>
        <w:t>триденний строк</w:t>
      </w:r>
      <w:r w:rsidRPr="00084727">
        <w:rPr>
          <w:lang w:val="uk-UA" w:eastAsia="uk-UA"/>
        </w:rPr>
        <w:t> надсилається до Національного агентства з питань запобігання корупції, що визначає порядок подальшого розгляду такої інформації.</w:t>
      </w:r>
    </w:p>
    <w:p w14:paraId="0C3B2A89" w14:textId="77777777" w:rsidR="004C4776" w:rsidRPr="00084727" w:rsidRDefault="004C4776" w:rsidP="00275000">
      <w:pPr>
        <w:ind w:firstLine="708"/>
        <w:jc w:val="both"/>
        <w:rPr>
          <w:lang w:val="uk-UA" w:eastAsia="uk-UA"/>
        </w:rPr>
      </w:pPr>
      <w:r w:rsidRPr="00084727">
        <w:rPr>
          <w:lang w:val="uk-UA" w:eastAsia="uk-UA"/>
        </w:rPr>
        <w:t>Внутрішня (службова) перевірка або розслідування за повідомленням про можливі факти корупційних або пов’язаних з корупцією правопорушень, інших порушень Закону України «Про запобігання корупції» проводиться у строк не більше </w:t>
      </w:r>
      <w:r w:rsidRPr="00084727">
        <w:rPr>
          <w:bCs/>
          <w:lang w:val="uk-UA" w:eastAsia="uk-UA"/>
        </w:rPr>
        <w:t>30 днів</w:t>
      </w:r>
      <w:r w:rsidRPr="00084727">
        <w:rPr>
          <w:lang w:val="uk-UA" w:eastAsia="uk-UA"/>
        </w:rPr>
        <w:t> з дня завершення попередньої перевірки. Якщо у зазначений строк перевірити повідомлену інформацію неможливо, керівник відповідного органу або юридичної особи чи його заступник подовжують строк перевірки або розслідування інформації до </w:t>
      </w:r>
      <w:r w:rsidRPr="00084727">
        <w:rPr>
          <w:bCs/>
          <w:lang w:val="uk-UA" w:eastAsia="uk-UA"/>
        </w:rPr>
        <w:t>45 днів</w:t>
      </w:r>
      <w:r w:rsidRPr="00084727">
        <w:rPr>
          <w:lang w:val="uk-UA" w:eastAsia="uk-UA"/>
        </w:rPr>
        <w:t>, про що повідомляється викривач.</w:t>
      </w:r>
    </w:p>
    <w:p w14:paraId="54DB7FA4" w14:textId="77777777" w:rsidR="008B28EA" w:rsidRDefault="004C4776" w:rsidP="00275000">
      <w:pPr>
        <w:ind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 xml:space="preserve">Проведення внутрішньої (службової) перевірки або розслідування не може </w:t>
      </w:r>
      <w:r w:rsidRPr="00DF1D0F">
        <w:rPr>
          <w:lang w:val="uk-UA" w:eastAsia="uk-UA"/>
        </w:rPr>
        <w:t xml:space="preserve">бути доручене особі, якої або близьких осіб якої стосується </w:t>
      </w:r>
      <w:r w:rsidRPr="00084727">
        <w:rPr>
          <w:lang w:val="uk-UA" w:eastAsia="uk-UA"/>
        </w:rPr>
        <w:t>повідомлена інформація.</w:t>
      </w:r>
    </w:p>
    <w:p w14:paraId="03BCA76D" w14:textId="77777777" w:rsidR="00084727" w:rsidRPr="00084727" w:rsidRDefault="008B28EA" w:rsidP="00275000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="004C4776" w:rsidRPr="00084727">
        <w:rPr>
          <w:lang w:val="uk-UA" w:eastAsia="uk-UA"/>
        </w:rPr>
        <w:t>а результатами внутрішньої (службової) перевірки службова особа, відповідальна за її проведен</w:t>
      </w:r>
      <w:r w:rsidR="00084727" w:rsidRPr="00084727">
        <w:rPr>
          <w:lang w:val="uk-UA" w:eastAsia="uk-UA"/>
        </w:rPr>
        <w:t>ня, приймає одне з таких рішень:</w:t>
      </w:r>
    </w:p>
    <w:p w14:paraId="776FA2D6" w14:textId="77777777" w:rsidR="00084727" w:rsidRPr="00084727" w:rsidRDefault="004C4776" w:rsidP="00275000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sz w:val="24"/>
          <w:szCs w:val="24"/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правопорушення;</w:t>
      </w:r>
    </w:p>
    <w:p w14:paraId="10C6EC53" w14:textId="77777777" w:rsidR="008B28EA" w:rsidRDefault="004C4776" w:rsidP="00275000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sz w:val="24"/>
          <w:szCs w:val="24"/>
          <w:lang w:val="uk-UA" w:eastAsia="uk-UA"/>
        </w:rPr>
        <w:t>у межах компетенції про притягнення до відповідальності осіб, винних у порушенні законодавства, інформацію стосовно яких повідомлено, про усунення виявлених порушень, причин та умов вчинення правопорушення, спричинених ними наслідків, а також про здійснення заходів щодо відновлення прав і законних інтересів осіб та відшкодування збитків, шкоди, завданої фізичним та юридичним особам внаслідок допущених порушень.</w:t>
      </w:r>
    </w:p>
    <w:p w14:paraId="3A64D3F1" w14:textId="77777777" w:rsidR="008B28EA" w:rsidRDefault="004C4776" w:rsidP="00275000">
      <w:pPr>
        <w:ind w:firstLine="708"/>
        <w:jc w:val="both"/>
        <w:rPr>
          <w:lang w:val="uk-UA" w:eastAsia="uk-UA"/>
        </w:rPr>
      </w:pPr>
      <w:r w:rsidRPr="008B28EA">
        <w:rPr>
          <w:lang w:val="uk-UA" w:eastAsia="uk-UA"/>
        </w:rPr>
        <w:t xml:space="preserve">Матеріали попередньої та внутрішньої (службової) перевірок або розслідувань повідомленої інформації про вчинення корупційного або пов’язаного з корупцією </w:t>
      </w:r>
      <w:r w:rsidRPr="008B28EA">
        <w:rPr>
          <w:lang w:val="uk-UA" w:eastAsia="uk-UA"/>
        </w:rPr>
        <w:lastRenderedPageBreak/>
        <w:t>правопорушення, інших порушень Закону України «Про запобігання корупції» зберігаються відповідним органом або юридичною особою протягом </w:t>
      </w:r>
      <w:r w:rsidRPr="008B28EA">
        <w:rPr>
          <w:bCs/>
          <w:lang w:val="uk-UA" w:eastAsia="uk-UA"/>
        </w:rPr>
        <w:t>трьох років</w:t>
      </w:r>
      <w:r w:rsidRPr="008B28EA">
        <w:rPr>
          <w:lang w:val="uk-UA" w:eastAsia="uk-UA"/>
        </w:rPr>
        <w:t> з дня отримання такої інформації.</w:t>
      </w:r>
    </w:p>
    <w:p w14:paraId="07374552" w14:textId="77777777" w:rsidR="00DF1D0F" w:rsidRPr="00DF1D0F" w:rsidRDefault="004C4776" w:rsidP="00DF1D0F">
      <w:pPr>
        <w:ind w:firstLine="708"/>
        <w:jc w:val="both"/>
        <w:rPr>
          <w:lang w:val="uk-UA" w:eastAsia="uk-UA"/>
        </w:rPr>
      </w:pPr>
      <w:r w:rsidRPr="00DF1D0F">
        <w:rPr>
          <w:lang w:val="uk-UA" w:eastAsia="uk-UA"/>
        </w:rPr>
        <w:t>Для повідомлення інформації з обмеженим доступом (крім інформації, яка містить державну таємницю, порядок повідомлення якої визначений законом) викривач може використовувати </w:t>
      </w:r>
      <w:r w:rsidRPr="00DF1D0F">
        <w:rPr>
          <w:bCs/>
          <w:lang w:val="uk-UA" w:eastAsia="uk-UA"/>
        </w:rPr>
        <w:t>зовнішні канали</w:t>
      </w:r>
      <w:r w:rsidRPr="00DF1D0F">
        <w:rPr>
          <w:lang w:val="uk-UA" w:eastAsia="uk-UA"/>
        </w:rPr>
        <w:t> повідомлення інформації у разі якщо:</w:t>
      </w:r>
    </w:p>
    <w:p w14:paraId="55584272" w14:textId="77777777" w:rsidR="00DF1D0F" w:rsidRPr="00DF1D0F" w:rsidRDefault="004C4776" w:rsidP="00DF1D0F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DF1D0F">
        <w:rPr>
          <w:rFonts w:ascii="Times New Roman" w:hAnsi="Times New Roman"/>
          <w:sz w:val="24"/>
          <w:szCs w:val="24"/>
          <w:lang w:val="uk-UA" w:eastAsia="uk-UA"/>
        </w:rPr>
        <w:t>повідомлення інформації через внутрішні та регулярні канали не дало ефективних результатів у встановлений для її перевірки або розслідування строк (відмовлено у проведенні перевірки або розслідування повідомленої інформації; виявлені порушення не привели до притягнення чи початку процедури притягнення винних осіб до відповідальності, відновлення порушених прав і свобод осіб, відшкодування завданої шкоди; не вжито заходів щодо припинення діянь або бездіяльності, інформацію про які повідомлено; не вжито заходів щодо запобігання шкоді чи загрозам, інформацію про які повідомлено тощо);</w:t>
      </w:r>
    </w:p>
    <w:p w14:paraId="1FBC8D38" w14:textId="77777777" w:rsidR="00DF1D0F" w:rsidRPr="00DF1D0F" w:rsidRDefault="004C4776" w:rsidP="00DF1D0F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DF1D0F">
        <w:rPr>
          <w:rFonts w:ascii="Times New Roman" w:hAnsi="Times New Roman"/>
          <w:sz w:val="24"/>
          <w:szCs w:val="24"/>
          <w:lang w:val="uk-UA" w:eastAsia="uk-UA"/>
        </w:rPr>
        <w:t>внутрішні канали не будуть ефективними, оскільки інформація про шкоду або загрозу суспільним інтересам, що розкривається, належить до інформації, яка згідно із Законом України «Про інформацію» вважається предметом суспільного інтересу, і право громадськості знати таку інформацію переважає над потенційною шкодою від її поширення;</w:t>
      </w:r>
    </w:p>
    <w:p w14:paraId="147F704F" w14:textId="77777777" w:rsidR="00DF1D0F" w:rsidRPr="00DF1D0F" w:rsidRDefault="004C4776" w:rsidP="00DF1D0F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DF1D0F">
        <w:rPr>
          <w:rFonts w:ascii="Times New Roman" w:hAnsi="Times New Roman"/>
          <w:sz w:val="24"/>
          <w:szCs w:val="24"/>
          <w:lang w:val="uk-UA" w:eastAsia="uk-UA"/>
        </w:rPr>
        <w:t>викривача, його близьких осіб звільнено з роботи (посади), піддано дисциплінарному стягненню, вчинено щодо них інші негативні заходи впливу чи заходи дискримінації у зв’язку з повідомленням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14:paraId="503D41FD" w14:textId="77777777" w:rsidR="00DF1D0F" w:rsidRPr="00DF1D0F" w:rsidRDefault="004C4776" w:rsidP="00DF1D0F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DF1D0F">
        <w:rPr>
          <w:rFonts w:ascii="Times New Roman" w:hAnsi="Times New Roman"/>
          <w:sz w:val="24"/>
          <w:szCs w:val="24"/>
          <w:lang w:val="uk-UA" w:eastAsia="uk-UA"/>
        </w:rPr>
        <w:t>відсутні внутрішні або регулярні канали повідомлення про можливі факти корупційних або пов’язаних з корупцією правопорушень, інших порушень Закону України «Про запобігання корупції», через які може бути повідомлена відповідна інформація;</w:t>
      </w:r>
    </w:p>
    <w:p w14:paraId="4F5F96DF" w14:textId="7CFEA643" w:rsidR="004C4776" w:rsidRPr="00DF1D0F" w:rsidRDefault="004C4776" w:rsidP="00DF1D0F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DF1D0F">
        <w:rPr>
          <w:rFonts w:ascii="Times New Roman" w:hAnsi="Times New Roman"/>
          <w:sz w:val="24"/>
          <w:szCs w:val="24"/>
          <w:lang w:val="uk-UA" w:eastAsia="uk-UA"/>
        </w:rPr>
        <w:t>є реальна загроза знищення документів або доказів, що стосуються поширюваної інформації.</w:t>
      </w:r>
    </w:p>
    <w:p w14:paraId="212BD49C" w14:textId="77777777" w:rsidR="008B28EA" w:rsidRDefault="00EB61FF" w:rsidP="00275000">
      <w:pPr>
        <w:ind w:firstLine="709"/>
        <w:jc w:val="both"/>
        <w:rPr>
          <w:lang w:val="uk-UA" w:eastAsia="uk-UA"/>
        </w:rPr>
      </w:pPr>
      <w:r w:rsidRPr="00084727">
        <w:rPr>
          <w:bCs/>
          <w:lang w:val="uk-UA" w:eastAsia="uk-UA"/>
        </w:rPr>
        <w:t>Письмове повідомлення</w:t>
      </w:r>
      <w:r w:rsidRPr="00084727">
        <w:rPr>
          <w:lang w:val="uk-UA" w:eastAsia="uk-UA"/>
        </w:rPr>
        <w:t xml:space="preserve"> про порушення вимог Закону може надійти: поштою, через офіційний веб-сайт </w:t>
      </w:r>
      <w:r w:rsidR="00FC3DB4" w:rsidRPr="00084727">
        <w:rPr>
          <w:lang w:val="uk-UA" w:eastAsia="uk-UA"/>
        </w:rPr>
        <w:t xml:space="preserve">Южноукраїнської </w:t>
      </w:r>
      <w:r w:rsidRPr="00084727">
        <w:rPr>
          <w:lang w:val="uk-UA" w:eastAsia="uk-UA"/>
        </w:rPr>
        <w:t>міської ради, засобами електронного зв’язку, особисто від викривача до громадської приймальні, під час проведення особистого прийому.</w:t>
      </w:r>
    </w:p>
    <w:p w14:paraId="29883838" w14:textId="77777777" w:rsidR="008B28EA" w:rsidRDefault="00EB61FF" w:rsidP="00275000">
      <w:pPr>
        <w:ind w:firstLine="709"/>
        <w:jc w:val="both"/>
        <w:rPr>
          <w:lang w:val="uk-UA" w:eastAsia="uk-UA"/>
        </w:rPr>
      </w:pPr>
      <w:r w:rsidRPr="00084727">
        <w:rPr>
          <w:bCs/>
          <w:lang w:val="uk-UA" w:eastAsia="uk-UA"/>
        </w:rPr>
        <w:t>Усне повідомлення</w:t>
      </w:r>
      <w:r w:rsidRPr="00084727">
        <w:rPr>
          <w:lang w:val="uk-UA" w:eastAsia="uk-UA"/>
        </w:rPr>
        <w:t xml:space="preserve"> може бути викладене викривачем: під час особистого прийому, на телефон гарячої лінії «</w:t>
      </w:r>
      <w:r w:rsidR="00FC3DB4" w:rsidRPr="00084727">
        <w:rPr>
          <w:lang w:val="uk-UA" w:eastAsia="uk-UA"/>
        </w:rPr>
        <w:t>Запобігання</w:t>
      </w:r>
      <w:r w:rsidRPr="00084727">
        <w:rPr>
          <w:lang w:val="uk-UA" w:eastAsia="uk-UA"/>
        </w:rPr>
        <w:t xml:space="preserve"> корупції».</w:t>
      </w:r>
    </w:p>
    <w:p w14:paraId="69E1841F" w14:textId="77777777" w:rsidR="008B28EA" w:rsidRDefault="00C86692" w:rsidP="00275000">
      <w:pPr>
        <w:ind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>Особистий прийом громадян проводиться відповідно до графіку проведення особистих прийомів осіб, які потребують безоплатної первинної правової допомоги</w:t>
      </w:r>
      <w:r w:rsidR="0048549D" w:rsidRPr="00084727">
        <w:rPr>
          <w:lang w:val="uk-UA" w:eastAsia="uk-UA"/>
        </w:rPr>
        <w:t xml:space="preserve">, особистих, спільних, виїзних прийомів громадян та телефонному зв’язку з населенням. Якщо для розгляду питань, що надійшли від громадян </w:t>
      </w:r>
      <w:r w:rsidR="006A702A" w:rsidRPr="00084727">
        <w:rPr>
          <w:lang w:val="uk-UA" w:eastAsia="uk-UA"/>
        </w:rPr>
        <w:t>«</w:t>
      </w:r>
      <w:r w:rsidR="0048549D" w:rsidRPr="00084727">
        <w:rPr>
          <w:lang w:val="uk-UA" w:eastAsia="uk-UA"/>
        </w:rPr>
        <w:t>теле</w:t>
      </w:r>
      <w:r w:rsidR="006A702A" w:rsidRPr="00084727">
        <w:rPr>
          <w:lang w:val="uk-UA" w:eastAsia="uk-UA"/>
        </w:rPr>
        <w:t>фоном довіри» або порушені громадянами під час особистого прийому</w:t>
      </w:r>
      <w:r w:rsidR="002340AF" w:rsidRPr="00084727">
        <w:rPr>
          <w:lang w:val="uk-UA" w:eastAsia="uk-UA"/>
        </w:rPr>
        <w:t xml:space="preserve">, залучається Уповноважена особа, останньою використовується опитувальний лист згідно із зразком, наведеним у додатку 1 до цього Порядку. </w:t>
      </w:r>
    </w:p>
    <w:p w14:paraId="0B9699EB" w14:textId="77777777" w:rsidR="00BD066D" w:rsidRPr="00084727" w:rsidRDefault="00BD066D" w:rsidP="00275000">
      <w:pPr>
        <w:ind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 xml:space="preserve">Небажання заявника надати інформацію про себе не є підставою для відмови в прийнятті повідомлення. </w:t>
      </w:r>
    </w:p>
    <w:p w14:paraId="2B9B7B21" w14:textId="77777777" w:rsidR="004C4776" w:rsidRPr="00084727" w:rsidRDefault="004C4776" w:rsidP="00084727">
      <w:pPr>
        <w:shd w:val="clear" w:color="auto" w:fill="FFFFFF"/>
        <w:ind w:firstLine="709"/>
        <w:jc w:val="both"/>
        <w:rPr>
          <w:bCs/>
          <w:color w:val="000000"/>
          <w:lang w:val="uk-UA" w:eastAsia="uk-UA"/>
        </w:rPr>
      </w:pPr>
    </w:p>
    <w:p w14:paraId="06CF61A8" w14:textId="77777777" w:rsidR="008B28EA" w:rsidRDefault="00812DBC" w:rsidP="008B28EA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4. Процедур</w:t>
      </w:r>
      <w:r w:rsidR="00B87531" w:rsidRPr="00084727">
        <w:rPr>
          <w:bCs/>
          <w:color w:val="000000"/>
          <w:lang w:val="uk-UA" w:eastAsia="uk-UA"/>
        </w:rPr>
        <w:t>а</w:t>
      </w:r>
      <w:r w:rsidRPr="00084727">
        <w:rPr>
          <w:bCs/>
          <w:color w:val="000000"/>
          <w:lang w:val="uk-UA" w:eastAsia="uk-UA"/>
        </w:rPr>
        <w:t xml:space="preserve"> роботи із повідомленнями</w:t>
      </w:r>
      <w:bookmarkStart w:id="0" w:name="n84"/>
      <w:bookmarkEnd w:id="0"/>
    </w:p>
    <w:p w14:paraId="5CE21424" w14:textId="77777777" w:rsidR="00275000" w:rsidRDefault="00275000" w:rsidP="008B28EA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14:paraId="682B8610" w14:textId="77777777" w:rsidR="008B28EA" w:rsidRDefault="00812DBC" w:rsidP="00275000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Реєстрація повідомлення про порушення вимог </w:t>
      </w:r>
      <w:hyperlink r:id="rId8" w:tgtFrame="_blank" w:history="1">
        <w:r w:rsidRPr="00084727">
          <w:rPr>
            <w:lang w:val="uk-UA" w:eastAsia="uk-UA"/>
          </w:rPr>
          <w:t>Закону</w:t>
        </w:r>
      </w:hyperlink>
      <w:r w:rsidRPr="00084727">
        <w:rPr>
          <w:lang w:val="uk-UA" w:eastAsia="uk-UA"/>
        </w:rPr>
        <w:t> </w:t>
      </w:r>
      <w:r w:rsidRPr="00084727">
        <w:rPr>
          <w:color w:val="000000"/>
          <w:lang w:val="uk-UA" w:eastAsia="uk-UA"/>
        </w:rPr>
        <w:t>є</w:t>
      </w:r>
      <w:r w:rsidR="00B87531" w:rsidRPr="00084727">
        <w:rPr>
          <w:color w:val="000000"/>
          <w:lang w:val="uk-UA" w:eastAsia="uk-UA"/>
        </w:rPr>
        <w:t xml:space="preserve"> </w:t>
      </w:r>
      <w:r w:rsidRPr="00084727">
        <w:rPr>
          <w:color w:val="000000"/>
          <w:lang w:val="uk-UA" w:eastAsia="uk-UA"/>
        </w:rPr>
        <w:t xml:space="preserve">початком офіційного процесу роботи з повідомленням. </w:t>
      </w:r>
    </w:p>
    <w:p w14:paraId="68C2FD9C" w14:textId="77777777" w:rsidR="008B28EA" w:rsidRDefault="00BD797C" w:rsidP="00275000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lastRenderedPageBreak/>
        <w:t>До розгляду повідомлень, крім Уповноваженої особи, можуть залучатися інші працівники виконкому, до компетенції яких належить вирішення питання, порушеного в повідомленні</w:t>
      </w:r>
      <w:r w:rsidR="002213A6">
        <w:rPr>
          <w:color w:val="000000"/>
          <w:lang w:val="uk-UA" w:eastAsia="uk-UA"/>
        </w:rPr>
        <w:t xml:space="preserve"> (додаток 2</w:t>
      </w:r>
      <w:r w:rsidR="002A789E" w:rsidRPr="00084727">
        <w:rPr>
          <w:color w:val="000000"/>
          <w:lang w:val="uk-UA" w:eastAsia="uk-UA"/>
        </w:rPr>
        <w:t xml:space="preserve"> до Порядку)</w:t>
      </w:r>
      <w:r w:rsidRPr="00084727">
        <w:rPr>
          <w:color w:val="000000"/>
          <w:lang w:val="uk-UA" w:eastAsia="uk-UA"/>
        </w:rPr>
        <w:t xml:space="preserve">. </w:t>
      </w:r>
    </w:p>
    <w:p w14:paraId="1B8835CC" w14:textId="6A520E46" w:rsidR="00084727" w:rsidRPr="008B28EA" w:rsidRDefault="00812DBC" w:rsidP="00275000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Для забезпечення чітких та узгоджених дій щодо розгляду повідомлення</w:t>
      </w:r>
      <w:r w:rsidR="00B87531" w:rsidRPr="00084727">
        <w:rPr>
          <w:color w:val="000000"/>
          <w:lang w:val="uk-UA" w:eastAsia="uk-UA"/>
        </w:rPr>
        <w:t xml:space="preserve"> Уповноважена особа використовує </w:t>
      </w:r>
      <w:r w:rsidR="000A0380" w:rsidRPr="00084727">
        <w:rPr>
          <w:color w:val="000000"/>
          <w:lang w:val="uk-UA" w:eastAsia="uk-UA"/>
        </w:rPr>
        <w:t>схему стандартної процедури розгл</w:t>
      </w:r>
      <w:r w:rsidR="002213A6">
        <w:rPr>
          <w:color w:val="000000"/>
          <w:lang w:val="uk-UA" w:eastAsia="uk-UA"/>
        </w:rPr>
        <w:t xml:space="preserve">яду таких повідомлень (додаток </w:t>
      </w:r>
      <w:r w:rsidR="00DF1D0F">
        <w:rPr>
          <w:color w:val="000000"/>
          <w:lang w:val="uk-UA" w:eastAsia="uk-UA"/>
        </w:rPr>
        <w:t>3</w:t>
      </w:r>
      <w:r w:rsidR="000A0380" w:rsidRPr="00084727">
        <w:rPr>
          <w:color w:val="000000"/>
          <w:lang w:val="uk-UA" w:eastAsia="uk-UA"/>
        </w:rPr>
        <w:t xml:space="preserve"> до Порядку), яка складається с таких етапів:</w:t>
      </w:r>
      <w:bookmarkStart w:id="1" w:name="n86"/>
      <w:bookmarkEnd w:id="1"/>
    </w:p>
    <w:p w14:paraId="53848AB5" w14:textId="77777777" w:rsidR="00084727" w:rsidRPr="00084727" w:rsidRDefault="00812DBC" w:rsidP="00275000">
      <w:pPr>
        <w:pStyle w:val="a4"/>
        <w:numPr>
          <w:ilvl w:val="0"/>
          <w:numId w:val="11"/>
        </w:numPr>
        <w:shd w:val="clear" w:color="auto" w:fill="FFFFFF"/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з'ясувати, чи відповідає отримане повідомлення за своїм змістом вимогам </w:t>
      </w:r>
      <w:hyperlink r:id="rId9" w:tgtFrame="_blank" w:history="1">
        <w:r w:rsidRPr="00084727">
          <w:rPr>
            <w:rFonts w:ascii="Times New Roman" w:hAnsi="Times New Roman"/>
            <w:sz w:val="24"/>
            <w:szCs w:val="24"/>
            <w:lang w:val="uk-UA" w:eastAsia="uk-UA"/>
          </w:rPr>
          <w:t>Закону</w:t>
        </w:r>
      </w:hyperlink>
      <w:r w:rsidR="00FE4EB5" w:rsidRPr="00084727">
        <w:rPr>
          <w:rFonts w:ascii="Times New Roman" w:hAnsi="Times New Roman"/>
          <w:sz w:val="24"/>
          <w:szCs w:val="24"/>
          <w:lang w:val="uk-UA" w:eastAsia="uk-UA"/>
        </w:rPr>
        <w:t>;</w:t>
      </w:r>
    </w:p>
    <w:p w14:paraId="1ECA130E" w14:textId="77777777" w:rsidR="00084727" w:rsidRPr="00084727" w:rsidRDefault="00FE4EB5" w:rsidP="00275000">
      <w:pPr>
        <w:pStyle w:val="a4"/>
        <w:numPr>
          <w:ilvl w:val="0"/>
          <w:numId w:val="11"/>
        </w:numPr>
        <w:shd w:val="clear" w:color="auto" w:fill="FFFFFF"/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я</w:t>
      </w:r>
      <w:r w:rsidR="00812DB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кщо не відповідає, то за анонімним повідомленням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Уповноважена особа</w:t>
      </w:r>
      <w:r w:rsidR="00812DB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інформу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є про це міського голову</w:t>
      </w:r>
      <w:r w:rsidR="00812DB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, а за неанонімним повідомл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яє</w:t>
      </w:r>
      <w:r w:rsidR="00812DB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викривачу;</w:t>
      </w:r>
      <w:bookmarkStart w:id="2" w:name="n87"/>
      <w:bookmarkEnd w:id="2"/>
    </w:p>
    <w:p w14:paraId="4949B6A2" w14:textId="77777777" w:rsidR="00084727" w:rsidRPr="00084727" w:rsidRDefault="00812DBC" w:rsidP="00275000">
      <w:pPr>
        <w:pStyle w:val="a4"/>
        <w:numPr>
          <w:ilvl w:val="0"/>
          <w:numId w:val="11"/>
        </w:numPr>
        <w:shd w:val="clear" w:color="auto" w:fill="FFFFFF"/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якщо повідомлення за своїм змістом відповідає вимогам </w:t>
      </w:r>
      <w:hyperlink r:id="rId10" w:tgtFrame="_blank" w:history="1">
        <w:r w:rsidRPr="00084727">
          <w:rPr>
            <w:rFonts w:ascii="Times New Roman" w:hAnsi="Times New Roman"/>
            <w:sz w:val="24"/>
            <w:szCs w:val="24"/>
            <w:lang w:val="uk-UA" w:eastAsia="uk-UA"/>
          </w:rPr>
          <w:t>Закону</w:t>
        </w:r>
      </w:hyperlink>
      <w:r w:rsidRPr="0008472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необхідно:</w:t>
      </w:r>
      <w:bookmarkStart w:id="3" w:name="n88"/>
      <w:bookmarkEnd w:id="3"/>
    </w:p>
    <w:p w14:paraId="2BF047AF" w14:textId="77777777" w:rsidR="00084727" w:rsidRPr="00084727" w:rsidRDefault="00812DBC" w:rsidP="00275000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з'ясувати, чи є наведені у повідомленні інформація та факти про порушення вимог Закону предметом розгляду </w:t>
      </w:r>
      <w:r w:rsidR="00FE4EB5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виконкому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Якщо це виходить за межі </w:t>
      </w:r>
      <w:r w:rsidR="00FE4EB5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повноважень виконкому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, таке повідомлення необхідно надіслати для розгляду до відповідного спеціально уповноваженого суб'єкта у сфері протидії корупції. За не</w:t>
      </w:r>
      <w:r w:rsidR="00FE4EB5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анонімним повідомленням про це також повідом</w:t>
      </w:r>
      <w:r w:rsidR="00FE4EB5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ляється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викривач;</w:t>
      </w:r>
      <w:bookmarkStart w:id="4" w:name="n89"/>
      <w:bookmarkEnd w:id="4"/>
    </w:p>
    <w:p w14:paraId="3BFACE74" w14:textId="77777777" w:rsidR="00275000" w:rsidRDefault="00812DBC" w:rsidP="00275000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з'ясувати, хто є суб'єктом ймовірного вчинення порушення вимог Закону. </w:t>
      </w:r>
      <w:r w:rsidR="00330021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разі, я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кщо </w:t>
      </w:r>
      <w:r w:rsidR="00330021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суб’єктом є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30021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рацівник </w:t>
      </w:r>
      <w:r w:rsidR="00330021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виконкому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="007B101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таке повідомлення підлягає перевірці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про результати якої необхідно інформувати </w:t>
      </w:r>
      <w:r w:rsidR="007B101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міського голову</w:t>
      </w:r>
      <w:r w:rsidR="009456A0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За не</w:t>
      </w:r>
      <w:r w:rsidR="007B101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анонімним повідомленням про це також необхідно повідомити викривачу.</w:t>
      </w:r>
      <w:bookmarkStart w:id="5" w:name="n90"/>
      <w:bookmarkEnd w:id="5"/>
    </w:p>
    <w:p w14:paraId="1FCF15BA" w14:textId="0031EF64" w:rsidR="00812DBC" w:rsidRPr="00275000" w:rsidRDefault="007B101C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275000">
        <w:rPr>
          <w:color w:val="000000"/>
          <w:lang w:val="uk-UA" w:eastAsia="uk-UA"/>
        </w:rPr>
        <w:t>У</w:t>
      </w:r>
      <w:r w:rsidR="00812DBC" w:rsidRPr="00275000">
        <w:rPr>
          <w:color w:val="000000"/>
          <w:lang w:val="uk-UA" w:eastAsia="uk-UA"/>
        </w:rPr>
        <w:t xml:space="preserve"> разі підтвердження викладеної у повідомленні інформації про порушення вимог Закону</w:t>
      </w:r>
      <w:r w:rsidR="00DF1D0F">
        <w:rPr>
          <w:color w:val="000000"/>
          <w:lang w:val="uk-UA" w:eastAsia="uk-UA"/>
        </w:rPr>
        <w:t xml:space="preserve">, </w:t>
      </w:r>
      <w:r w:rsidR="00DA1B8F" w:rsidRPr="00275000">
        <w:rPr>
          <w:color w:val="000000"/>
          <w:lang w:val="uk-UA" w:eastAsia="uk-UA"/>
        </w:rPr>
        <w:t>міським головую</w:t>
      </w:r>
      <w:r w:rsidR="00812DBC" w:rsidRPr="00275000">
        <w:rPr>
          <w:color w:val="000000"/>
          <w:lang w:val="uk-UA" w:eastAsia="uk-UA"/>
        </w:rPr>
        <w:t xml:space="preserve"> вжива</w:t>
      </w:r>
      <w:r w:rsidR="00DA1B8F" w:rsidRPr="00275000">
        <w:rPr>
          <w:color w:val="000000"/>
          <w:lang w:val="uk-UA" w:eastAsia="uk-UA"/>
        </w:rPr>
        <w:t>ються</w:t>
      </w:r>
      <w:r w:rsidR="00812DBC" w:rsidRPr="00275000">
        <w:rPr>
          <w:color w:val="000000"/>
          <w:lang w:val="uk-UA" w:eastAsia="uk-UA"/>
        </w:rPr>
        <w:t xml:space="preserve"> заход</w:t>
      </w:r>
      <w:r w:rsidR="00DA1B8F" w:rsidRPr="00275000">
        <w:rPr>
          <w:color w:val="000000"/>
          <w:lang w:val="uk-UA" w:eastAsia="uk-UA"/>
        </w:rPr>
        <w:t>и</w:t>
      </w:r>
      <w:r w:rsidR="00812DBC" w:rsidRPr="00275000">
        <w:rPr>
          <w:color w:val="000000"/>
          <w:lang w:val="uk-UA" w:eastAsia="uk-UA"/>
        </w:rPr>
        <w:t xml:space="preserve">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інформує спеціально уповноважених суб'єктів у сфері протидії корупції.</w:t>
      </w:r>
    </w:p>
    <w:p w14:paraId="66815563" w14:textId="77777777" w:rsidR="00812DBC" w:rsidRPr="00084727" w:rsidRDefault="00812DBC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bookmarkStart w:id="6" w:name="n91"/>
      <w:bookmarkEnd w:id="6"/>
      <w:r w:rsidRPr="00084727">
        <w:rPr>
          <w:color w:val="000000"/>
          <w:lang w:val="uk-UA" w:eastAsia="uk-UA"/>
        </w:rPr>
        <w:t xml:space="preserve">У зв'язку з здійсненим повідомленням про порушення вимог Закону викривач може повідомляти про переслідування його або його близьких осіб. </w:t>
      </w:r>
    </w:p>
    <w:p w14:paraId="0AB5A87C" w14:textId="77777777" w:rsidR="0091254F" w:rsidRPr="00084727" w:rsidRDefault="0091254F" w:rsidP="00084727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</w:p>
    <w:p w14:paraId="760D57A3" w14:textId="77777777" w:rsidR="00812DBC" w:rsidRDefault="00812DBC" w:rsidP="00275000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bookmarkStart w:id="7" w:name="n95"/>
      <w:bookmarkEnd w:id="7"/>
      <w:r w:rsidRPr="00084727">
        <w:rPr>
          <w:bCs/>
          <w:color w:val="000000"/>
          <w:lang w:val="uk-UA" w:eastAsia="uk-UA"/>
        </w:rPr>
        <w:t>5. Повноваження посадових осіб, залучених до роботи із повідомленнями</w:t>
      </w:r>
    </w:p>
    <w:p w14:paraId="78E80A10" w14:textId="77777777" w:rsidR="00275000" w:rsidRPr="00084727" w:rsidRDefault="00275000" w:rsidP="00275000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14:paraId="78D6FFC5" w14:textId="77777777" w:rsidR="00275000" w:rsidRDefault="009259DE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bookmarkStart w:id="8" w:name="n96"/>
      <w:bookmarkEnd w:id="8"/>
      <w:r w:rsidRPr="00084727">
        <w:rPr>
          <w:color w:val="000000"/>
          <w:lang w:val="uk-UA" w:eastAsia="uk-UA"/>
        </w:rPr>
        <w:t xml:space="preserve">Посадові особи, залучені до роботи з повідомленнями, мають відповідати професійним стандартам посадової особи місцевого самоврядування та дотримуватися правил етичної поведінки. </w:t>
      </w:r>
    </w:p>
    <w:p w14:paraId="6B1F216C" w14:textId="35E3A689" w:rsidR="00275000" w:rsidRDefault="005D7ADA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На всіх етапах роботи з повідомленнями від його отримання до прийняття рішення за результатами його перевірки є дотримання основних правил етичної поведінки посадової особи місцевого самоврядування</w:t>
      </w:r>
      <w:bookmarkStart w:id="9" w:name="n97"/>
      <w:bookmarkEnd w:id="9"/>
      <w:r w:rsidR="00812DBC" w:rsidRPr="00084727">
        <w:rPr>
          <w:color w:val="000000"/>
          <w:lang w:val="uk-UA" w:eastAsia="uk-UA"/>
        </w:rPr>
        <w:t>, які наведені в</w:t>
      </w:r>
      <w:r w:rsidR="00DF1D0F">
        <w:rPr>
          <w:color w:val="000000"/>
          <w:lang w:val="uk-UA" w:eastAsia="uk-UA"/>
        </w:rPr>
        <w:t xml:space="preserve">                         </w:t>
      </w:r>
      <w:bookmarkStart w:id="10" w:name="_GoBack"/>
      <w:bookmarkEnd w:id="10"/>
      <w:r w:rsidR="00975C43">
        <w:fldChar w:fldCharType="begin"/>
      </w:r>
      <w:r w:rsidR="00975C43" w:rsidRPr="00DF1D0F">
        <w:rPr>
          <w:lang w:val="uk-UA"/>
        </w:rPr>
        <w:instrText xml:space="preserve"> </w:instrText>
      </w:r>
      <w:r w:rsidR="00975C43">
        <w:instrText>HYPERLINK</w:instrText>
      </w:r>
      <w:r w:rsidR="00975C43" w:rsidRPr="00DF1D0F">
        <w:rPr>
          <w:lang w:val="uk-UA"/>
        </w:rPr>
        <w:instrText xml:space="preserve"> "</w:instrText>
      </w:r>
      <w:r w:rsidR="00975C43">
        <w:instrText>https</w:instrText>
      </w:r>
      <w:r w:rsidR="00975C43" w:rsidRPr="00DF1D0F">
        <w:rPr>
          <w:lang w:val="uk-UA"/>
        </w:rPr>
        <w:instrText>://</w:instrText>
      </w:r>
      <w:r w:rsidR="00975C43">
        <w:instrText>zakon</w:instrText>
      </w:r>
      <w:r w:rsidR="00975C43" w:rsidRPr="00DF1D0F">
        <w:rPr>
          <w:lang w:val="uk-UA"/>
        </w:rPr>
        <w:instrText>.</w:instrText>
      </w:r>
      <w:r w:rsidR="00975C43">
        <w:instrText>rada</w:instrText>
      </w:r>
      <w:r w:rsidR="00975C43" w:rsidRPr="00DF1D0F">
        <w:rPr>
          <w:lang w:val="uk-UA"/>
        </w:rPr>
        <w:instrText>.</w:instrText>
      </w:r>
      <w:r w:rsidR="00975C43">
        <w:instrText>gov</w:instrText>
      </w:r>
      <w:r w:rsidR="00975C43" w:rsidRPr="00DF1D0F">
        <w:rPr>
          <w:lang w:val="uk-UA"/>
        </w:rPr>
        <w:instrText>.</w:instrText>
      </w:r>
      <w:r w:rsidR="00975C43">
        <w:instrText>ua</w:instrText>
      </w:r>
      <w:r w:rsidR="00975C43" w:rsidRPr="00DF1D0F">
        <w:rPr>
          <w:lang w:val="uk-UA"/>
        </w:rPr>
        <w:instrText>/</w:instrText>
      </w:r>
      <w:r w:rsidR="00975C43">
        <w:instrText>rada</w:instrText>
      </w:r>
      <w:r w:rsidR="00975C43" w:rsidRPr="00DF1D0F">
        <w:rPr>
          <w:lang w:val="uk-UA"/>
        </w:rPr>
        <w:instrText>/</w:instrText>
      </w:r>
      <w:r w:rsidR="00975C43">
        <w:instrText>show</w:instrText>
      </w:r>
      <w:r w:rsidR="00975C43" w:rsidRPr="00DF1D0F">
        <w:rPr>
          <w:lang w:val="uk-UA"/>
        </w:rPr>
        <w:instrText>/1700-18" \</w:instrText>
      </w:r>
      <w:r w:rsidR="00975C43">
        <w:instrText>l</w:instrText>
      </w:r>
      <w:r w:rsidR="00975C43" w:rsidRPr="00DF1D0F">
        <w:rPr>
          <w:lang w:val="uk-UA"/>
        </w:rPr>
        <w:instrText xml:space="preserve"> "</w:instrText>
      </w:r>
      <w:r w:rsidR="00975C43">
        <w:instrText>n</w:instrText>
      </w:r>
      <w:r w:rsidR="00975C43" w:rsidRPr="00DF1D0F">
        <w:rPr>
          <w:lang w:val="uk-UA"/>
        </w:rPr>
        <w:instrText>416" \</w:instrText>
      </w:r>
      <w:r w:rsidR="00975C43">
        <w:instrText>t</w:instrText>
      </w:r>
      <w:r w:rsidR="00975C43" w:rsidRPr="00DF1D0F">
        <w:rPr>
          <w:lang w:val="uk-UA"/>
        </w:rPr>
        <w:instrText xml:space="preserve"> "_</w:instrText>
      </w:r>
      <w:r w:rsidR="00975C43">
        <w:instrText>blank</w:instrText>
      </w:r>
      <w:r w:rsidR="00975C43" w:rsidRPr="00DF1D0F">
        <w:rPr>
          <w:lang w:val="uk-UA"/>
        </w:rPr>
        <w:instrText xml:space="preserve">" </w:instrText>
      </w:r>
      <w:r w:rsidR="00975C43">
        <w:fldChar w:fldCharType="separate"/>
      </w:r>
      <w:r w:rsidR="00812DBC" w:rsidRPr="00084727">
        <w:rPr>
          <w:color w:val="000099"/>
          <w:u w:val="single"/>
          <w:lang w:val="uk-UA" w:eastAsia="uk-UA"/>
        </w:rPr>
        <w:t>розділі VI</w:t>
      </w:r>
      <w:r w:rsidR="00975C43">
        <w:rPr>
          <w:color w:val="000099"/>
          <w:u w:val="single"/>
          <w:lang w:val="uk-UA" w:eastAsia="uk-UA"/>
        </w:rPr>
        <w:fldChar w:fldCharType="end"/>
      </w:r>
      <w:r w:rsidR="00084727" w:rsidRPr="00084727">
        <w:rPr>
          <w:color w:val="000000"/>
          <w:lang w:val="uk-UA" w:eastAsia="uk-UA"/>
        </w:rPr>
        <w:t> «Правила етичної поведінки»</w:t>
      </w:r>
      <w:r w:rsidR="00812DBC" w:rsidRPr="00084727">
        <w:rPr>
          <w:color w:val="000000"/>
          <w:lang w:val="uk-UA" w:eastAsia="uk-UA"/>
        </w:rPr>
        <w:t xml:space="preserve"> Закону, </w:t>
      </w:r>
      <w:r w:rsidR="00AC64F2" w:rsidRPr="00084727">
        <w:rPr>
          <w:color w:val="000000"/>
          <w:lang w:val="uk-UA" w:eastAsia="uk-UA"/>
        </w:rPr>
        <w:t>зокрема</w:t>
      </w:r>
      <w:r w:rsidR="00812DBC" w:rsidRPr="00084727">
        <w:rPr>
          <w:color w:val="000000"/>
          <w:lang w:val="uk-UA" w:eastAsia="uk-UA"/>
        </w:rPr>
        <w:t xml:space="preserve">: пріоритет державних інтересів, політична нейтральність, неупередженість, компетентність і ефективність, нерозголошення інформації, утримання від виконання незаконних рішень чи доручень та ін. </w:t>
      </w:r>
    </w:p>
    <w:p w14:paraId="24522BFD" w14:textId="77777777" w:rsidR="00084727" w:rsidRPr="00084727" w:rsidRDefault="00AC64F2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Уповноважена особа забезпечує швидке реагування на повідомлення викривачів. Для прийняття рішень з метою оперативного розгляду повідомлень та належного реагування на прояви порушення вимог Закону вже на ранніх етапах роботи з відповідним повідомленням, Уповноважена особа має право:</w:t>
      </w:r>
    </w:p>
    <w:p w14:paraId="7F6E5735" w14:textId="77777777" w:rsidR="00084727" w:rsidRPr="00084727" w:rsidRDefault="003128F6" w:rsidP="00275000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отримувати</w:t>
      </w:r>
      <w:r w:rsidR="00525886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 працівників виконкому 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інформацію та матеріали</w:t>
      </w:r>
      <w:r w:rsidR="00525886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, необхідні для виконання покладених на них завдань, а також в установленому законом порядку інформацію з обмеженим доступом або таку, що містить державну таємницю, а також отримувати усні та письмові пояснення з питань, які виникають під час проведення перевірки повідомлень</w:t>
      </w:r>
      <w:r w:rsidR="00A14824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14:paraId="47148557" w14:textId="77777777" w:rsidR="00084727" w:rsidRPr="00084727" w:rsidRDefault="00233505" w:rsidP="00275000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ознайомлюватися і вивчати з виїздом на місце відповідні документи, у разі потреби знімати з них копії та долучати до справи;</w:t>
      </w:r>
    </w:p>
    <w:p w14:paraId="794C2275" w14:textId="77777777" w:rsidR="00275000" w:rsidRDefault="00233505" w:rsidP="00275000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ініціювати питання щодо надсилання запитів до державних органів, органів влади АР Крим, органів місцевого самоврядування, підприємств, установ та організацій незалежно від форм власності з метою отримання від них інформації та матеріалів, необхідних для проведення пер</w:t>
      </w:r>
      <w:r w:rsidR="009456A0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е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вірки фактів, викладених у повідомленні.</w:t>
      </w:r>
    </w:p>
    <w:p w14:paraId="78D2EA1F" w14:textId="77777777" w:rsidR="00233505" w:rsidRPr="00275000" w:rsidRDefault="00233505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275000">
        <w:rPr>
          <w:color w:val="000000"/>
          <w:lang w:val="uk-UA" w:eastAsia="uk-UA"/>
        </w:rPr>
        <w:t xml:space="preserve">Уповноважена особа повинна проходити відповідні </w:t>
      </w:r>
      <w:bookmarkStart w:id="11" w:name="_Hlk31795772"/>
      <w:r w:rsidRPr="00275000">
        <w:rPr>
          <w:color w:val="000000"/>
          <w:lang w:val="uk-UA" w:eastAsia="uk-UA"/>
        </w:rPr>
        <w:t xml:space="preserve">навчання з усіх питань, які стосуються розгляду повідомлень викривачів. </w:t>
      </w:r>
      <w:r w:rsidR="006007E3" w:rsidRPr="00275000">
        <w:rPr>
          <w:color w:val="000000"/>
          <w:lang w:val="uk-UA" w:eastAsia="uk-UA"/>
        </w:rPr>
        <w:t xml:space="preserve">Уповноважена особа може проводити наради для забезпечення постійного аналізу та подальшого вдосконалення розгляду повідомлень. </w:t>
      </w:r>
    </w:p>
    <w:p w14:paraId="4E6C9EC6" w14:textId="77777777" w:rsidR="00525886" w:rsidRPr="00084727" w:rsidRDefault="00525886" w:rsidP="00084727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  <w:bookmarkStart w:id="12" w:name="n98"/>
      <w:bookmarkStart w:id="13" w:name="n105"/>
      <w:bookmarkEnd w:id="11"/>
      <w:bookmarkEnd w:id="12"/>
      <w:bookmarkEnd w:id="13"/>
    </w:p>
    <w:p w14:paraId="3813E0FB" w14:textId="77777777" w:rsidR="00275000" w:rsidRDefault="006007E3" w:rsidP="00275000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6</w:t>
      </w:r>
      <w:r w:rsidR="00812DBC" w:rsidRPr="00084727">
        <w:rPr>
          <w:bCs/>
          <w:color w:val="000000"/>
          <w:lang w:val="uk-UA" w:eastAsia="uk-UA"/>
        </w:rPr>
        <w:t>. Контроль за додержанням встановлених вимог</w:t>
      </w:r>
      <w:r w:rsidR="00812DBC" w:rsidRPr="00084727">
        <w:rPr>
          <w:bCs/>
          <w:color w:val="000000"/>
          <w:lang w:val="uk-UA" w:eastAsia="uk-UA"/>
        </w:rPr>
        <w:br/>
      </w:r>
      <w:r w:rsidR="00275000">
        <w:rPr>
          <w:bCs/>
          <w:color w:val="000000"/>
          <w:lang w:val="uk-UA" w:eastAsia="uk-UA"/>
        </w:rPr>
        <w:t xml:space="preserve">       </w:t>
      </w:r>
      <w:r w:rsidR="00812DBC" w:rsidRPr="00084727">
        <w:rPr>
          <w:bCs/>
          <w:color w:val="000000"/>
          <w:lang w:val="uk-UA" w:eastAsia="uk-UA"/>
        </w:rPr>
        <w:t>Оскарження рішень, дій, бездіяльності</w:t>
      </w:r>
      <w:bookmarkStart w:id="14" w:name="n106"/>
      <w:bookmarkEnd w:id="14"/>
    </w:p>
    <w:p w14:paraId="6DAAC8DC" w14:textId="77777777" w:rsidR="00275000" w:rsidRDefault="00275000" w:rsidP="00275000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14:paraId="4BE88B4B" w14:textId="77777777" w:rsidR="00084727" w:rsidRPr="00275000" w:rsidRDefault="00812DBC" w:rsidP="00275000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Контроль за додержанням вимог щодо організації роботи із повідомленнями про порушення вимог Закону є важливим для визначення відповідності механізму розгляду повідомлень встановленим принципам, а також оцінки рівня його ефективності та дієвості. Це постійний процес, який дає можливість своєчасно виявляти недоліки та, відповідно, виправляти їх. Елементами вказаного контролю можуть бути:</w:t>
      </w:r>
      <w:bookmarkStart w:id="15" w:name="n107"/>
      <w:bookmarkEnd w:id="15"/>
    </w:p>
    <w:p w14:paraId="3334A153" w14:textId="77777777" w:rsidR="00084727" w:rsidRPr="00084727" w:rsidRDefault="006517AF" w:rsidP="00275000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постійний</w:t>
      </w:r>
      <w:r w:rsidR="00812DBC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моніторинг виконання вимог щодо організації роботи із повідомленнями;</w:t>
      </w:r>
      <w:bookmarkStart w:id="16" w:name="n108"/>
      <w:bookmarkEnd w:id="16"/>
    </w:p>
    <w:p w14:paraId="051DC845" w14:textId="77777777" w:rsidR="00084727" w:rsidRPr="00084727" w:rsidRDefault="00812DBC" w:rsidP="00275000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впровадження звітності про кількість і види повідомлень, результатів їх розгляду;</w:t>
      </w:r>
      <w:bookmarkStart w:id="17" w:name="n109"/>
      <w:bookmarkEnd w:id="17"/>
    </w:p>
    <w:p w14:paraId="6298ADBF" w14:textId="77777777" w:rsidR="00275000" w:rsidRDefault="00812DBC" w:rsidP="00275000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періодичне розміщення на</w:t>
      </w:r>
      <w:r w:rsidR="006517AF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офіційному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517AF"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веб-</w:t>
      </w:r>
      <w:r w:rsidRPr="00084727">
        <w:rPr>
          <w:rFonts w:ascii="Times New Roman" w:hAnsi="Times New Roman"/>
          <w:color w:val="000000"/>
          <w:sz w:val="24"/>
          <w:szCs w:val="24"/>
          <w:lang w:val="uk-UA" w:eastAsia="uk-UA"/>
        </w:rPr>
        <w:t>сайті інформації про результати розгляду повідомлень.</w:t>
      </w:r>
      <w:bookmarkStart w:id="18" w:name="n110"/>
      <w:bookmarkEnd w:id="18"/>
    </w:p>
    <w:p w14:paraId="164E5873" w14:textId="77777777" w:rsidR="00812DBC" w:rsidRPr="00275000" w:rsidRDefault="006517AF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275000">
        <w:rPr>
          <w:color w:val="000000"/>
          <w:lang w:val="uk-UA" w:eastAsia="uk-UA"/>
        </w:rPr>
        <w:t xml:space="preserve">Рішення, які прийняті за результатами розгляду повідомлень, можуть бути оскаржені у встановленому чинним законодавством порядку. </w:t>
      </w:r>
    </w:p>
    <w:p w14:paraId="56A3E202" w14:textId="77777777" w:rsidR="00280943" w:rsidRPr="00084727" w:rsidRDefault="00280943" w:rsidP="00275000">
      <w:pPr>
        <w:shd w:val="clear" w:color="auto" w:fill="FFFFFF"/>
        <w:ind w:firstLine="709"/>
        <w:jc w:val="both"/>
        <w:rPr>
          <w:color w:val="000000"/>
          <w:lang w:eastAsia="uk-UA"/>
        </w:rPr>
      </w:pPr>
    </w:p>
    <w:p w14:paraId="68224356" w14:textId="77777777" w:rsidR="00275000" w:rsidRDefault="00280943" w:rsidP="00275000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bookmarkStart w:id="19" w:name="n111"/>
      <w:bookmarkEnd w:id="19"/>
      <w:r w:rsidRPr="00084727">
        <w:rPr>
          <w:bCs/>
          <w:color w:val="000000"/>
          <w:lang w:val="uk-UA" w:eastAsia="uk-UA"/>
        </w:rPr>
        <w:t xml:space="preserve">7. </w:t>
      </w:r>
      <w:r w:rsidR="00812DBC" w:rsidRPr="00084727">
        <w:rPr>
          <w:bCs/>
          <w:color w:val="000000"/>
          <w:lang w:val="uk-UA" w:eastAsia="uk-UA"/>
        </w:rPr>
        <w:t>Проведення аналітичної та роз'яснювально-профілактичної роботи щодо розширення практики повідомлень</w:t>
      </w:r>
      <w:bookmarkStart w:id="20" w:name="n112"/>
      <w:bookmarkEnd w:id="20"/>
    </w:p>
    <w:p w14:paraId="057E2791" w14:textId="77777777" w:rsidR="00275000" w:rsidRDefault="00275000" w:rsidP="00275000">
      <w:pPr>
        <w:shd w:val="clear" w:color="auto" w:fill="FFFFFF"/>
        <w:ind w:firstLine="709"/>
        <w:jc w:val="center"/>
        <w:rPr>
          <w:color w:val="000000"/>
          <w:lang w:val="uk-UA" w:eastAsia="uk-UA"/>
        </w:rPr>
      </w:pPr>
    </w:p>
    <w:p w14:paraId="53C099AD" w14:textId="77777777" w:rsidR="00275000" w:rsidRDefault="00812DBC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З метою проведення постійного моніторингу виконання завдань у сфері запобігання корупції, передбачених </w:t>
      </w:r>
      <w:hyperlink r:id="rId11" w:tgtFrame="_blank" w:history="1">
        <w:r w:rsidRPr="00084727">
          <w:rPr>
            <w:lang w:val="uk-UA" w:eastAsia="uk-UA"/>
          </w:rPr>
          <w:t>Законом</w:t>
        </w:r>
      </w:hyperlink>
      <w:r w:rsidRPr="00084727">
        <w:rPr>
          <w:lang w:val="uk-UA" w:eastAsia="uk-UA"/>
        </w:rPr>
        <w:t xml:space="preserve">, </w:t>
      </w:r>
      <w:r w:rsidR="00280943" w:rsidRPr="00084727">
        <w:rPr>
          <w:lang w:val="uk-UA" w:eastAsia="uk-UA"/>
        </w:rPr>
        <w:t xml:space="preserve">Уповноваженою особою здійснюється </w:t>
      </w:r>
      <w:r w:rsidRPr="00084727">
        <w:rPr>
          <w:color w:val="000000"/>
          <w:lang w:val="uk-UA" w:eastAsia="uk-UA"/>
        </w:rPr>
        <w:t>постійний аналіз роботи із повідомленнями про порушення вимог Закону.</w:t>
      </w:r>
      <w:bookmarkStart w:id="21" w:name="n113"/>
      <w:bookmarkEnd w:id="21"/>
    </w:p>
    <w:p w14:paraId="1ED45DF0" w14:textId="77777777" w:rsidR="00275000" w:rsidRDefault="00812DBC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Уповноважен</w:t>
      </w:r>
      <w:r w:rsidR="00280943" w:rsidRPr="00084727">
        <w:rPr>
          <w:color w:val="000000"/>
          <w:lang w:val="uk-UA" w:eastAsia="uk-UA"/>
        </w:rPr>
        <w:t xml:space="preserve">а </w:t>
      </w:r>
      <w:r w:rsidRPr="00084727">
        <w:rPr>
          <w:color w:val="000000"/>
          <w:lang w:val="uk-UA" w:eastAsia="uk-UA"/>
        </w:rPr>
        <w:t>особа</w:t>
      </w:r>
      <w:r w:rsidR="00280943" w:rsidRPr="00084727">
        <w:rPr>
          <w:color w:val="000000"/>
          <w:lang w:val="uk-UA" w:eastAsia="uk-UA"/>
        </w:rPr>
        <w:t xml:space="preserve"> </w:t>
      </w:r>
      <w:r w:rsidRPr="00084727">
        <w:rPr>
          <w:color w:val="000000"/>
          <w:lang w:val="uk-UA" w:eastAsia="uk-UA"/>
        </w:rPr>
        <w:t>систематично аналізу</w:t>
      </w:r>
      <w:r w:rsidR="00280943" w:rsidRPr="00084727">
        <w:rPr>
          <w:color w:val="000000"/>
          <w:lang w:val="uk-UA" w:eastAsia="uk-UA"/>
        </w:rPr>
        <w:t>є</w:t>
      </w:r>
      <w:r w:rsidRPr="00084727">
        <w:rPr>
          <w:color w:val="000000"/>
          <w:lang w:val="uk-UA" w:eastAsia="uk-UA"/>
        </w:rPr>
        <w:t xml:space="preserve"> матеріали розгляду повідомлень, узагальню</w:t>
      </w:r>
      <w:r w:rsidR="00280943" w:rsidRPr="00084727">
        <w:rPr>
          <w:color w:val="000000"/>
          <w:lang w:val="uk-UA" w:eastAsia="uk-UA"/>
        </w:rPr>
        <w:t>є</w:t>
      </w:r>
      <w:r w:rsidRPr="00084727">
        <w:rPr>
          <w:color w:val="000000"/>
          <w:lang w:val="uk-UA" w:eastAsia="uk-UA"/>
        </w:rPr>
        <w:t xml:space="preserve"> їх результати, з'ясову</w:t>
      </w:r>
      <w:r w:rsidR="00280943" w:rsidRPr="00084727">
        <w:rPr>
          <w:color w:val="000000"/>
          <w:lang w:val="uk-UA" w:eastAsia="uk-UA"/>
        </w:rPr>
        <w:t>є</w:t>
      </w:r>
      <w:r w:rsidRPr="00084727">
        <w:rPr>
          <w:color w:val="000000"/>
          <w:lang w:val="uk-UA" w:eastAsia="uk-UA"/>
        </w:rPr>
        <w:t xml:space="preserve"> причини, що породжують повторні звернення викривачів</w:t>
      </w:r>
      <w:r w:rsidR="00280943" w:rsidRPr="00084727">
        <w:rPr>
          <w:color w:val="000000"/>
          <w:lang w:val="uk-UA" w:eastAsia="uk-UA"/>
        </w:rPr>
        <w:t>. Контроль</w:t>
      </w:r>
      <w:r w:rsidRPr="00084727">
        <w:rPr>
          <w:color w:val="000000"/>
          <w:lang w:val="uk-UA" w:eastAsia="uk-UA"/>
        </w:rPr>
        <w:t xml:space="preserve"> за забезпеченням </w:t>
      </w:r>
      <w:r w:rsidR="00280943" w:rsidRPr="00084727">
        <w:rPr>
          <w:color w:val="000000"/>
          <w:lang w:val="uk-UA" w:eastAsia="uk-UA"/>
        </w:rPr>
        <w:t>цього</w:t>
      </w:r>
      <w:r w:rsidRPr="00084727">
        <w:rPr>
          <w:color w:val="000000"/>
          <w:lang w:val="uk-UA" w:eastAsia="uk-UA"/>
        </w:rPr>
        <w:t xml:space="preserve"> аналізу</w:t>
      </w:r>
      <w:r w:rsidR="00280943" w:rsidRPr="00084727">
        <w:rPr>
          <w:color w:val="000000"/>
          <w:lang w:val="uk-UA" w:eastAsia="uk-UA"/>
        </w:rPr>
        <w:t xml:space="preserve"> здійснює Уповноважена особа.</w:t>
      </w:r>
      <w:bookmarkStart w:id="22" w:name="n114"/>
      <w:bookmarkEnd w:id="22"/>
    </w:p>
    <w:p w14:paraId="54247CBB" w14:textId="77777777" w:rsidR="00275000" w:rsidRDefault="00812DBC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Аналітичні матеріали, що не містять інформації з обмеженим доступом та загальні результати роботи із повідомленнями розміщу</w:t>
      </w:r>
      <w:r w:rsidR="000B219C" w:rsidRPr="00084727">
        <w:rPr>
          <w:color w:val="000000"/>
          <w:lang w:val="uk-UA" w:eastAsia="uk-UA"/>
        </w:rPr>
        <w:t>ються</w:t>
      </w:r>
      <w:r w:rsidRPr="00084727">
        <w:rPr>
          <w:color w:val="000000"/>
          <w:lang w:val="uk-UA" w:eastAsia="uk-UA"/>
        </w:rPr>
        <w:t xml:space="preserve"> на</w:t>
      </w:r>
      <w:r w:rsidR="000B219C" w:rsidRPr="00084727">
        <w:rPr>
          <w:color w:val="000000"/>
          <w:lang w:val="uk-UA" w:eastAsia="uk-UA"/>
        </w:rPr>
        <w:t xml:space="preserve"> </w:t>
      </w:r>
      <w:r w:rsidR="00570A28" w:rsidRPr="00084727">
        <w:rPr>
          <w:color w:val="000000"/>
          <w:lang w:val="uk-UA" w:eastAsia="uk-UA"/>
        </w:rPr>
        <w:t>офіційному</w:t>
      </w:r>
      <w:r w:rsidRPr="00084727">
        <w:rPr>
          <w:color w:val="000000"/>
          <w:lang w:val="uk-UA" w:eastAsia="uk-UA"/>
        </w:rPr>
        <w:t xml:space="preserve"> веб-сайті </w:t>
      </w:r>
      <w:proofErr w:type="spellStart"/>
      <w:r w:rsidR="00FC3DB4" w:rsidRPr="00084727">
        <w:rPr>
          <w:color w:val="000000"/>
          <w:lang w:val="uk-UA" w:eastAsia="uk-UA"/>
        </w:rPr>
        <w:t>Южноукраїнської</w:t>
      </w:r>
      <w:proofErr w:type="spellEnd"/>
      <w:r w:rsidR="000B219C" w:rsidRPr="00084727">
        <w:rPr>
          <w:color w:val="000000"/>
          <w:lang w:val="uk-UA" w:eastAsia="uk-UA"/>
        </w:rPr>
        <w:t xml:space="preserve"> міської ради</w:t>
      </w:r>
      <w:r w:rsidRPr="00084727">
        <w:rPr>
          <w:color w:val="000000"/>
          <w:lang w:val="uk-UA" w:eastAsia="uk-UA"/>
        </w:rPr>
        <w:t>.</w:t>
      </w:r>
      <w:bookmarkStart w:id="23" w:name="n115"/>
      <w:bookmarkStart w:id="24" w:name="n116"/>
      <w:bookmarkEnd w:id="23"/>
      <w:bookmarkEnd w:id="24"/>
    </w:p>
    <w:p w14:paraId="16D1E2C9" w14:textId="77777777" w:rsidR="00812DBC" w:rsidRPr="00084727" w:rsidRDefault="004860D6" w:rsidP="0027500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Уповноважена особа забезпечує</w:t>
      </w:r>
      <w:r w:rsidR="00812DBC" w:rsidRPr="00084727">
        <w:rPr>
          <w:color w:val="000000"/>
          <w:lang w:val="uk-UA" w:eastAsia="uk-UA"/>
        </w:rPr>
        <w:t xml:space="preserve"> інформува</w:t>
      </w:r>
      <w:r w:rsidRPr="00084727">
        <w:rPr>
          <w:color w:val="000000"/>
          <w:lang w:val="uk-UA" w:eastAsia="uk-UA"/>
        </w:rPr>
        <w:t>ння</w:t>
      </w:r>
      <w:r w:rsidR="00812DBC" w:rsidRPr="00084727">
        <w:rPr>
          <w:color w:val="000000"/>
          <w:lang w:val="uk-UA" w:eastAsia="uk-UA"/>
        </w:rPr>
        <w:t xml:space="preserve"> працівників </w:t>
      </w:r>
      <w:r w:rsidRPr="00084727">
        <w:rPr>
          <w:color w:val="000000"/>
          <w:lang w:val="uk-UA" w:eastAsia="uk-UA"/>
        </w:rPr>
        <w:t>виконкому</w:t>
      </w:r>
      <w:r w:rsidR="00812DBC" w:rsidRPr="00084727">
        <w:rPr>
          <w:color w:val="000000"/>
          <w:lang w:val="uk-UA" w:eastAsia="uk-UA"/>
        </w:rPr>
        <w:t>, що вони або члени їх сімей не можуть бути звільнені чи примушені до звільнення, притягнуті до дисциплінарної відповідальності чи піддані з боку керівника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загрозі таких заходів впливу у зв'язку з повідомленням ними про порушення вимог Закону іншою особою.</w:t>
      </w:r>
    </w:p>
    <w:p w14:paraId="0CF5EC20" w14:textId="77777777" w:rsidR="00455B28" w:rsidRPr="00084727" w:rsidRDefault="00455B28" w:rsidP="00084727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</w:p>
    <w:p w14:paraId="51703674" w14:textId="77777777" w:rsidR="00455B28" w:rsidRPr="00084727" w:rsidRDefault="00455B28" w:rsidP="00084727">
      <w:pPr>
        <w:shd w:val="clear" w:color="auto" w:fill="FFFFFF"/>
        <w:jc w:val="both"/>
        <w:rPr>
          <w:color w:val="000000"/>
          <w:lang w:val="uk-UA" w:eastAsia="uk-UA"/>
        </w:rPr>
      </w:pPr>
    </w:p>
    <w:p w14:paraId="58E5EE22" w14:textId="77777777" w:rsidR="00084727" w:rsidRDefault="00455B28" w:rsidP="0008472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Перший заступник міського </w:t>
      </w:r>
    </w:p>
    <w:p w14:paraId="07ED8112" w14:textId="77777777" w:rsidR="00084727" w:rsidRDefault="00084727" w:rsidP="0008472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г</w:t>
      </w:r>
      <w:r w:rsidR="00455B28" w:rsidRPr="00084727">
        <w:rPr>
          <w:color w:val="000000"/>
          <w:lang w:val="uk-UA" w:eastAsia="uk-UA"/>
        </w:rPr>
        <w:t>олови</w:t>
      </w:r>
      <w:r>
        <w:rPr>
          <w:color w:val="000000"/>
          <w:lang w:val="uk-UA" w:eastAsia="uk-UA"/>
        </w:rPr>
        <w:t xml:space="preserve"> </w:t>
      </w:r>
      <w:r w:rsidR="00455B28" w:rsidRPr="00084727">
        <w:rPr>
          <w:color w:val="000000"/>
          <w:lang w:val="uk-UA" w:eastAsia="uk-UA"/>
        </w:rPr>
        <w:t xml:space="preserve">з питань діяльності </w:t>
      </w:r>
    </w:p>
    <w:p w14:paraId="3D7D4689" w14:textId="77777777" w:rsidR="00455B28" w:rsidRPr="00084727" w:rsidRDefault="00455B28" w:rsidP="0008472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виконавчих органів ради</w:t>
      </w:r>
      <w:r w:rsidR="00084727">
        <w:rPr>
          <w:color w:val="000000"/>
          <w:lang w:val="uk-UA" w:eastAsia="uk-UA"/>
        </w:rPr>
        <w:tab/>
      </w:r>
      <w:r w:rsidR="00084727">
        <w:rPr>
          <w:color w:val="000000"/>
          <w:lang w:val="uk-UA" w:eastAsia="uk-UA"/>
        </w:rPr>
        <w:tab/>
      </w:r>
      <w:r w:rsidR="00084727">
        <w:rPr>
          <w:color w:val="000000"/>
          <w:lang w:val="uk-UA" w:eastAsia="uk-UA"/>
        </w:rPr>
        <w:tab/>
      </w:r>
      <w:r w:rsidR="00084727">
        <w:rPr>
          <w:color w:val="000000"/>
          <w:lang w:val="uk-UA" w:eastAsia="uk-UA"/>
        </w:rPr>
        <w:tab/>
      </w:r>
      <w:r w:rsidR="00084727">
        <w:rPr>
          <w:color w:val="000000"/>
          <w:lang w:val="uk-UA" w:eastAsia="uk-UA"/>
        </w:rPr>
        <w:tab/>
        <w:t xml:space="preserve">   </w:t>
      </w:r>
      <w:proofErr w:type="spellStart"/>
      <w:r w:rsidRPr="00084727">
        <w:rPr>
          <w:color w:val="000000"/>
          <w:lang w:val="uk-UA" w:eastAsia="uk-UA"/>
        </w:rPr>
        <w:t>О.А.Майбород</w:t>
      </w:r>
      <w:bookmarkStart w:id="25" w:name="n117"/>
      <w:bookmarkEnd w:id="25"/>
      <w:r w:rsidR="00084727">
        <w:rPr>
          <w:color w:val="000000"/>
          <w:lang w:val="uk-UA" w:eastAsia="uk-UA"/>
        </w:rPr>
        <w:t>а</w:t>
      </w:r>
      <w:proofErr w:type="spellEnd"/>
    </w:p>
    <w:p w14:paraId="0A07DC0D" w14:textId="77777777" w:rsidR="0098652C" w:rsidRPr="00084727" w:rsidRDefault="0098652C" w:rsidP="00084727">
      <w:pPr>
        <w:jc w:val="both"/>
        <w:rPr>
          <w:color w:val="303030"/>
          <w:lang w:val="uk-UA"/>
        </w:rPr>
      </w:pPr>
    </w:p>
    <w:sectPr w:rsidR="0098652C" w:rsidRPr="00084727" w:rsidSect="00DF1D0F">
      <w:headerReference w:type="default" r:id="rId12"/>
      <w:headerReference w:type="first" r:id="rId13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DAA4" w14:textId="77777777" w:rsidR="00275000" w:rsidRDefault="00275000" w:rsidP="00275000">
      <w:r>
        <w:separator/>
      </w:r>
    </w:p>
  </w:endnote>
  <w:endnote w:type="continuationSeparator" w:id="0">
    <w:p w14:paraId="12681AD9" w14:textId="77777777" w:rsidR="00275000" w:rsidRDefault="00275000" w:rsidP="0027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8FE0" w14:textId="77777777" w:rsidR="00275000" w:rsidRDefault="00275000" w:rsidP="00275000">
      <w:r>
        <w:separator/>
      </w:r>
    </w:p>
  </w:footnote>
  <w:footnote w:type="continuationSeparator" w:id="0">
    <w:p w14:paraId="33962B4F" w14:textId="77777777" w:rsidR="00275000" w:rsidRDefault="00275000" w:rsidP="0027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691901"/>
      <w:docPartObj>
        <w:docPartGallery w:val="Page Numbers (Top of Page)"/>
        <w:docPartUnique/>
      </w:docPartObj>
    </w:sdtPr>
    <w:sdtContent>
      <w:p w14:paraId="549B05EE" w14:textId="4D13E17C" w:rsidR="00DF1D0F" w:rsidRDefault="00DF1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4A174" w14:textId="77777777" w:rsidR="00DF1D0F" w:rsidRDefault="00DF1D0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EBF3" w14:textId="452C1ABA" w:rsidR="00DF1D0F" w:rsidRDefault="00DF1D0F">
    <w:pPr>
      <w:pStyle w:val="a8"/>
      <w:jc w:val="center"/>
    </w:pPr>
  </w:p>
  <w:p w14:paraId="44A04758" w14:textId="77777777" w:rsidR="00DF1D0F" w:rsidRDefault="00DF1D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B0F"/>
    <w:multiLevelType w:val="multilevel"/>
    <w:tmpl w:val="E4982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566E7"/>
    <w:multiLevelType w:val="hybridMultilevel"/>
    <w:tmpl w:val="1362E042"/>
    <w:lvl w:ilvl="0" w:tplc="7F426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152CC"/>
    <w:multiLevelType w:val="multilevel"/>
    <w:tmpl w:val="E1004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C251D99"/>
    <w:multiLevelType w:val="hybridMultilevel"/>
    <w:tmpl w:val="4B4C10A2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46B"/>
    <w:multiLevelType w:val="hybridMultilevel"/>
    <w:tmpl w:val="1676F866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861"/>
    <w:multiLevelType w:val="hybridMultilevel"/>
    <w:tmpl w:val="45845B58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086"/>
    <w:multiLevelType w:val="multilevel"/>
    <w:tmpl w:val="E5C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F7483"/>
    <w:multiLevelType w:val="multilevel"/>
    <w:tmpl w:val="14429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E4C1D"/>
    <w:multiLevelType w:val="hybridMultilevel"/>
    <w:tmpl w:val="66568B9A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43342"/>
    <w:multiLevelType w:val="hybridMultilevel"/>
    <w:tmpl w:val="415E24D8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04D81"/>
    <w:multiLevelType w:val="hybridMultilevel"/>
    <w:tmpl w:val="1CCAD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20FE"/>
    <w:multiLevelType w:val="hybridMultilevel"/>
    <w:tmpl w:val="ED8806E0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628ED"/>
    <w:multiLevelType w:val="multilevel"/>
    <w:tmpl w:val="967A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64CE1"/>
    <w:multiLevelType w:val="hybridMultilevel"/>
    <w:tmpl w:val="2CF2AF3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8B"/>
    <w:rsid w:val="00061398"/>
    <w:rsid w:val="00083532"/>
    <w:rsid w:val="00084727"/>
    <w:rsid w:val="000A0380"/>
    <w:rsid w:val="000B219C"/>
    <w:rsid w:val="001262E1"/>
    <w:rsid w:val="00160C07"/>
    <w:rsid w:val="00206CF3"/>
    <w:rsid w:val="00211CE7"/>
    <w:rsid w:val="002213A6"/>
    <w:rsid w:val="00233505"/>
    <w:rsid w:val="002340AF"/>
    <w:rsid w:val="002566B9"/>
    <w:rsid w:val="00275000"/>
    <w:rsid w:val="00280943"/>
    <w:rsid w:val="002A789E"/>
    <w:rsid w:val="002B3637"/>
    <w:rsid w:val="002C7D04"/>
    <w:rsid w:val="002D3268"/>
    <w:rsid w:val="002F3CF1"/>
    <w:rsid w:val="003128F6"/>
    <w:rsid w:val="003255AA"/>
    <w:rsid w:val="00330021"/>
    <w:rsid w:val="003471E0"/>
    <w:rsid w:val="00360D24"/>
    <w:rsid w:val="00363358"/>
    <w:rsid w:val="003C71F5"/>
    <w:rsid w:val="00402AB3"/>
    <w:rsid w:val="0041593E"/>
    <w:rsid w:val="004273D3"/>
    <w:rsid w:val="00427945"/>
    <w:rsid w:val="00455B28"/>
    <w:rsid w:val="004640B5"/>
    <w:rsid w:val="0048549D"/>
    <w:rsid w:val="004860D6"/>
    <w:rsid w:val="00495556"/>
    <w:rsid w:val="004C4776"/>
    <w:rsid w:val="0050089B"/>
    <w:rsid w:val="00525886"/>
    <w:rsid w:val="00545540"/>
    <w:rsid w:val="005547EF"/>
    <w:rsid w:val="00570A28"/>
    <w:rsid w:val="005D7ADA"/>
    <w:rsid w:val="005D7BDE"/>
    <w:rsid w:val="006007E3"/>
    <w:rsid w:val="00633CC3"/>
    <w:rsid w:val="00637B54"/>
    <w:rsid w:val="006464AD"/>
    <w:rsid w:val="006517AF"/>
    <w:rsid w:val="0068430D"/>
    <w:rsid w:val="00692B42"/>
    <w:rsid w:val="006A702A"/>
    <w:rsid w:val="006D4665"/>
    <w:rsid w:val="00703076"/>
    <w:rsid w:val="00777FAF"/>
    <w:rsid w:val="00793CAB"/>
    <w:rsid w:val="007A6A8B"/>
    <w:rsid w:val="007B101C"/>
    <w:rsid w:val="00812DBC"/>
    <w:rsid w:val="008512D3"/>
    <w:rsid w:val="00865D8F"/>
    <w:rsid w:val="0087229B"/>
    <w:rsid w:val="00873033"/>
    <w:rsid w:val="008B28EA"/>
    <w:rsid w:val="008B42DB"/>
    <w:rsid w:val="008C7845"/>
    <w:rsid w:val="008F5DDF"/>
    <w:rsid w:val="00911606"/>
    <w:rsid w:val="0091254F"/>
    <w:rsid w:val="009259DE"/>
    <w:rsid w:val="00934E17"/>
    <w:rsid w:val="009456A0"/>
    <w:rsid w:val="00975C43"/>
    <w:rsid w:val="0098652C"/>
    <w:rsid w:val="009A3912"/>
    <w:rsid w:val="009D1835"/>
    <w:rsid w:val="009E4E89"/>
    <w:rsid w:val="00A14824"/>
    <w:rsid w:val="00A1603C"/>
    <w:rsid w:val="00A27118"/>
    <w:rsid w:val="00AA6CF5"/>
    <w:rsid w:val="00AB2720"/>
    <w:rsid w:val="00AB2ABE"/>
    <w:rsid w:val="00AC64F2"/>
    <w:rsid w:val="00B119B4"/>
    <w:rsid w:val="00B87531"/>
    <w:rsid w:val="00B93E26"/>
    <w:rsid w:val="00BA1445"/>
    <w:rsid w:val="00BB39AD"/>
    <w:rsid w:val="00BD066D"/>
    <w:rsid w:val="00BD797C"/>
    <w:rsid w:val="00BF4531"/>
    <w:rsid w:val="00BF5E4B"/>
    <w:rsid w:val="00C11C43"/>
    <w:rsid w:val="00C231AE"/>
    <w:rsid w:val="00C42331"/>
    <w:rsid w:val="00C43BC2"/>
    <w:rsid w:val="00C46664"/>
    <w:rsid w:val="00C84A68"/>
    <w:rsid w:val="00C86692"/>
    <w:rsid w:val="00D1710B"/>
    <w:rsid w:val="00D22FFA"/>
    <w:rsid w:val="00D612A6"/>
    <w:rsid w:val="00D628AB"/>
    <w:rsid w:val="00D75F7A"/>
    <w:rsid w:val="00D825C2"/>
    <w:rsid w:val="00D929E4"/>
    <w:rsid w:val="00DA1B8F"/>
    <w:rsid w:val="00DF1D0F"/>
    <w:rsid w:val="00E16D1A"/>
    <w:rsid w:val="00E40684"/>
    <w:rsid w:val="00E56D1F"/>
    <w:rsid w:val="00E6526A"/>
    <w:rsid w:val="00EA76E2"/>
    <w:rsid w:val="00EB61FF"/>
    <w:rsid w:val="00ED538E"/>
    <w:rsid w:val="00F55A55"/>
    <w:rsid w:val="00F77419"/>
    <w:rsid w:val="00FC3DB4"/>
    <w:rsid w:val="00FC5687"/>
    <w:rsid w:val="00FE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28C"/>
  <w15:docId w15:val="{6646F681-A174-4E99-97CA-04041889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A8B"/>
    <w:pPr>
      <w:spacing w:before="30" w:after="15"/>
    </w:pPr>
  </w:style>
  <w:style w:type="paragraph" w:styleId="a4">
    <w:name w:val="List Paragraph"/>
    <w:basedOn w:val="a"/>
    <w:uiPriority w:val="34"/>
    <w:qFormat/>
    <w:rsid w:val="007A6A8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6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2AB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ABE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9865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7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26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492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4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9606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3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1700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F3E-3C3F-4F1F-B63E-BF518AD6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Admin</cp:lastModifiedBy>
  <cp:revision>6</cp:revision>
  <cp:lastPrinted>2021-02-10T06:47:00Z</cp:lastPrinted>
  <dcterms:created xsi:type="dcterms:W3CDTF">2021-02-09T09:52:00Z</dcterms:created>
  <dcterms:modified xsi:type="dcterms:W3CDTF">2021-02-10T06:49:00Z</dcterms:modified>
</cp:coreProperties>
</file>